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332E52" w:rsidP="005F4745">
      <w:pPr>
        <w:jc w:val="right"/>
        <w:rPr>
          <w:rFonts w:ascii="Arial" w:hAnsi="Arial"/>
          <w:b/>
          <w:sz w:val="36"/>
        </w:rPr>
      </w:pPr>
      <w:r w:rsidRPr="00332E52">
        <w:rPr>
          <w:noProof/>
        </w:rPr>
        <w:pict>
          <v:rect id="Rectangle 2" o:spid="_x0000_s1026" style="position:absolute;left:0;text-align:left;margin-left:-42.35pt;margin-top:10.65pt;width:147.6pt;height:64.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" o:allowincell="f" filled="f" stroked="f" strokeweight="0">
            <v:textbox style="mso-fit-shape-to-text:t" inset="0,0,0,0">
              <w:txbxContent>
                <w:p w:rsidR="00FE3F56" w:rsidRDefault="0013403A" w:rsidP="00873B46">
                  <w:pPr>
                    <w:ind w:left="851" w:right="-345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33500" cy="819150"/>
                        <wp:effectExtent l="0" t="0" r="0" b="0"/>
                        <wp:docPr id="1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F4745">
        <w:t xml:space="preserve">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   </w:t>
      </w:r>
      <w:r w:rsidR="009A3565" w:rsidRPr="0070043B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>
            <v:imagedata r:id="rId8" o:title=""/>
          </v:shape>
          <o:OLEObject Type="Embed" ProgID="Paint.Picture" ShapeID="_x0000_i1025" DrawAspect="Content" ObjectID="_1632584653" r:id="rId9"/>
        </w:objec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862C0E" w:rsidRPr="001C43F4" w:rsidRDefault="00B4106F" w:rsidP="001C43F4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 w:rsidR="00332E52">
        <w:fldChar w:fldCharType="begin"/>
      </w:r>
      <w:r w:rsidR="00C44832">
        <w:instrText>HYPERLINK "mailto:jacques.verola@orange.fr"</w:instrText>
      </w:r>
      <w:r w:rsidR="00332E52">
        <w:fldChar w:fldCharType="separate"/>
      </w:r>
      <w:r w:rsidRPr="00570C76">
        <w:rPr>
          <w:rStyle w:val="Lienhypertexte"/>
          <w:rFonts w:ascii="Arial" w:hAnsi="Arial"/>
          <w:sz w:val="18"/>
        </w:rPr>
        <w:t>jacques.verola@orange.fr</w:t>
      </w:r>
      <w:r w:rsidR="00332E52">
        <w:fldChar w:fldCharType="end"/>
      </w:r>
      <w:r>
        <w:rPr>
          <w:rFonts w:ascii="Arial" w:hAnsi="Arial"/>
          <w:sz w:val="18"/>
        </w:rPr>
        <w:t xml:space="preserve"> )</w:t>
      </w:r>
    </w:p>
    <w:p w:rsidR="00FC5992" w:rsidRDefault="0013403A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0" t="0" r="0" b="0"/>
            <wp:docPr id="2" name="Image 4" descr="D:\..\..\msi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..\..\msi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A" w:rsidRDefault="006B3227" w:rsidP="005D6EA3">
      <w:pPr>
        <w:ind w:left="-540" w:firstLine="720"/>
        <w:rPr>
          <w:rFonts w:ascii="Arial Narrow" w:hAnsi="Arial Narrow"/>
          <w:b/>
          <w:bCs/>
          <w:color w:val="1F497D"/>
          <w:sz w:val="22"/>
          <w:szCs w:val="22"/>
        </w:rPr>
      </w:pPr>
      <w:r w:rsidRPr="0071474C">
        <w:rPr>
          <w:rFonts w:ascii="Arial Narrow" w:hAnsi="Arial Narrow"/>
          <w:b/>
          <w:bCs/>
          <w:color w:val="1F497D"/>
          <w:sz w:val="22"/>
          <w:szCs w:val="22"/>
        </w:rPr>
        <w:t xml:space="preserve">Club FFRP n° </w:t>
      </w:r>
      <w:r w:rsidRPr="00931F1D">
        <w:rPr>
          <w:rFonts w:ascii="Arial Narrow" w:hAnsi="Arial Narrow"/>
          <w:b/>
          <w:bCs/>
          <w:color w:val="FF0000"/>
          <w:sz w:val="22"/>
          <w:szCs w:val="22"/>
        </w:rPr>
        <w:t xml:space="preserve">00885    </w:t>
      </w:r>
      <w:r w:rsidRPr="0071474C">
        <w:rPr>
          <w:rFonts w:ascii="Arial Narrow" w:hAnsi="Arial Narrow"/>
          <w:b/>
          <w:bCs/>
          <w:color w:val="1F497D"/>
          <w:sz w:val="22"/>
          <w:szCs w:val="22"/>
        </w:rPr>
        <w:t xml:space="preserve">  </w:t>
      </w:r>
      <w:r w:rsidR="00931F1D">
        <w:rPr>
          <w:rFonts w:ascii="Arial Narrow" w:hAnsi="Arial Narrow"/>
          <w:b/>
          <w:bCs/>
          <w:color w:val="1F497D"/>
          <w:sz w:val="22"/>
          <w:szCs w:val="22"/>
        </w:rPr>
        <w:t xml:space="preserve">                </w:t>
      </w:r>
      <w:r w:rsidR="00332E52" w:rsidRPr="00332E52">
        <w:rPr>
          <w:rFonts w:ascii="Arial Narrow" w:hAnsi="Arial Narrow"/>
          <w:b/>
          <w:bCs/>
          <w:color w:val="FF0000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00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35 ans de la Section"/>
          </v:shape>
        </w:pict>
      </w:r>
      <w:r w:rsidR="00EB7DF2">
        <w:rPr>
          <w:rFonts w:ascii="Arial Narrow" w:hAnsi="Arial Narrow"/>
          <w:b/>
          <w:bCs/>
          <w:color w:val="1F497D"/>
          <w:sz w:val="22"/>
          <w:szCs w:val="22"/>
        </w:rPr>
        <w:t xml:space="preserve">    </w:t>
      </w:r>
      <w:r w:rsidR="000F308D">
        <w:rPr>
          <w:rFonts w:ascii="Arial Narrow" w:hAnsi="Arial Narrow"/>
          <w:b/>
          <w:bCs/>
          <w:color w:val="1F497D"/>
          <w:sz w:val="22"/>
          <w:szCs w:val="22"/>
        </w:rPr>
        <w:t>Berre  le</w:t>
      </w:r>
      <w:r w:rsidR="00EB7DF2">
        <w:rPr>
          <w:rFonts w:ascii="Arial Narrow" w:hAnsi="Arial Narrow"/>
          <w:b/>
          <w:bCs/>
          <w:color w:val="1F497D"/>
          <w:sz w:val="22"/>
          <w:szCs w:val="22"/>
        </w:rPr>
        <w:t xml:space="preserve"> 15/10/2019</w:t>
      </w:r>
    </w:p>
    <w:p w:rsidR="0002099A" w:rsidRDefault="0002099A" w:rsidP="005D6EA3">
      <w:pPr>
        <w:jc w:val="both"/>
        <w:rPr>
          <w:rFonts w:ascii="Arial Narrow" w:hAnsi="Arial Narrow"/>
          <w:b/>
          <w:bCs/>
          <w:color w:val="1F497D"/>
          <w:sz w:val="22"/>
          <w:szCs w:val="22"/>
        </w:rPr>
      </w:pPr>
    </w:p>
    <w:p w:rsidR="000F308D" w:rsidRDefault="00931F1D" w:rsidP="005D6EA3">
      <w:pPr>
        <w:ind w:left="-540" w:firstLine="720"/>
        <w:jc w:val="both"/>
        <w:rPr>
          <w:rFonts w:ascii="Algerian" w:hAnsi="Algerian"/>
          <w:b/>
          <w:bCs/>
          <w:color w:val="17365D" w:themeColor="text2" w:themeShade="BF"/>
          <w:sz w:val="36"/>
          <w:szCs w:val="36"/>
        </w:rPr>
      </w:pPr>
      <w:r w:rsidRPr="000F308D">
        <w:rPr>
          <w:rFonts w:ascii="Algerian" w:hAnsi="Algerian"/>
          <w:b/>
          <w:bCs/>
          <w:color w:val="1F497D"/>
          <w:sz w:val="36"/>
          <w:szCs w:val="36"/>
        </w:rPr>
        <w:t xml:space="preserve">          </w:t>
      </w:r>
      <w:r w:rsidRPr="000F308D">
        <w:rPr>
          <w:rFonts w:ascii="Algerian" w:hAnsi="Algerian"/>
          <w:b/>
          <w:bCs/>
          <w:color w:val="17365D" w:themeColor="text2" w:themeShade="BF"/>
          <w:sz w:val="48"/>
          <w:szCs w:val="48"/>
        </w:rPr>
        <w:t>ASSEMBLEE GENERALE ANNUELLE 2019</w:t>
      </w:r>
    </w:p>
    <w:p w:rsidR="005D6EA3" w:rsidRPr="00585DEC" w:rsidRDefault="005D6EA3" w:rsidP="005D6EA3">
      <w:pPr>
        <w:ind w:left="-540" w:firstLine="720"/>
        <w:jc w:val="both"/>
        <w:rPr>
          <w:rFonts w:ascii="Algerian" w:hAnsi="Algerian"/>
          <w:b/>
          <w:bCs/>
          <w:color w:val="17365D" w:themeColor="text2" w:themeShade="BF"/>
          <w:sz w:val="16"/>
          <w:szCs w:val="16"/>
        </w:rPr>
      </w:pPr>
    </w:p>
    <w:p w:rsidR="00931F1D" w:rsidRPr="000F308D" w:rsidRDefault="00931F1D" w:rsidP="005D6EA3">
      <w:pPr>
        <w:ind w:left="-540" w:firstLine="720"/>
        <w:jc w:val="center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 xml:space="preserve">Section </w:t>
      </w:r>
      <w:r w:rsidRPr="000F308D">
        <w:rPr>
          <w:rFonts w:ascii="Arial Narrow" w:hAnsi="Arial Narrow"/>
          <w:b/>
          <w:bCs/>
          <w:color w:val="17365D" w:themeColor="text2" w:themeShade="BF"/>
          <w:sz w:val="32"/>
          <w:szCs w:val="32"/>
        </w:rPr>
        <w:t xml:space="preserve">Randonnée Pédestre </w:t>
      </w:r>
      <w:proofErr w:type="gramStart"/>
      <w:r w:rsidRPr="000F308D">
        <w:rPr>
          <w:rFonts w:ascii="Arial Narrow" w:hAnsi="Arial Narrow"/>
          <w:b/>
          <w:bCs/>
          <w:color w:val="17365D" w:themeColor="text2" w:themeShade="BF"/>
          <w:sz w:val="32"/>
          <w:szCs w:val="32"/>
        </w:rPr>
        <w:t>de ASB</w:t>
      </w:r>
      <w:proofErr w:type="gramEnd"/>
    </w:p>
    <w:p w:rsidR="00931F1D" w:rsidRPr="000F308D" w:rsidRDefault="00931F1D" w:rsidP="005D6EA3">
      <w:pPr>
        <w:ind w:left="-540" w:firstLine="720"/>
        <w:jc w:val="center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A la piscine Claude JOUVE  de BERRE</w:t>
      </w:r>
    </w:p>
    <w:p w:rsidR="00931F1D" w:rsidRPr="000F308D" w:rsidRDefault="00931F1D" w:rsidP="005D6EA3">
      <w:pPr>
        <w:ind w:left="-540" w:firstLine="720"/>
        <w:jc w:val="center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Vendredi 15 Novembre 2019 à 16h30</w:t>
      </w:r>
    </w:p>
    <w:p w:rsidR="00B05D2B" w:rsidRPr="000F308D" w:rsidRDefault="00B05D2B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</w:p>
    <w:p w:rsidR="00B05D2B" w:rsidRPr="000F308D" w:rsidRDefault="00B05D2B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  <w:u w:val="single"/>
        </w:rPr>
        <w:t>Ordre du jour</w:t>
      </w: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: Rapport moral</w:t>
      </w:r>
    </w:p>
    <w:p w:rsidR="00B05D2B" w:rsidRPr="000F308D" w:rsidRDefault="00B05D2B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                      </w:t>
      </w:r>
      <w:r w:rsidR="00A54452"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</w:t>
      </w: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 Rapport financier</w:t>
      </w:r>
    </w:p>
    <w:p w:rsidR="00B05D2B" w:rsidRPr="000F308D" w:rsidRDefault="00B05D2B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                     </w:t>
      </w:r>
      <w:r w:rsidR="00A54452"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</w:t>
      </w: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 Présentation du programme 2020</w:t>
      </w:r>
    </w:p>
    <w:p w:rsidR="00B05D2B" w:rsidRPr="000F308D" w:rsidRDefault="00B05D2B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</w:pP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                      </w:t>
      </w:r>
      <w:r w:rsidR="00A54452"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</w:t>
      </w:r>
      <w:r w:rsidRPr="000F308D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 Election du Comité Directeur</w:t>
      </w:r>
    </w:p>
    <w:p w:rsidR="00A54452" w:rsidRPr="000F308D" w:rsidRDefault="00A54452" w:rsidP="00696096">
      <w:pPr>
        <w:ind w:left="-540" w:firstLine="720"/>
        <w:jc w:val="both"/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</w:pPr>
    </w:p>
    <w:p w:rsidR="00A54452" w:rsidRPr="00EB7DF2" w:rsidRDefault="0045310B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A</w:t>
      </w:r>
      <w:r w:rsidR="00A54452" w:rsidRPr="00EB7DF2">
        <w:rPr>
          <w:rFonts w:ascii="Arial Narrow" w:hAnsi="Arial Narrow"/>
          <w:b/>
          <w:bCs/>
        </w:rPr>
        <w:t xml:space="preserve"> cette occasion nous pr</w:t>
      </w:r>
      <w:r w:rsidRPr="00EB7DF2">
        <w:rPr>
          <w:rFonts w:ascii="Arial Narrow" w:hAnsi="Arial Narrow"/>
          <w:b/>
          <w:bCs/>
        </w:rPr>
        <w:t xml:space="preserve">évoyons de finir notre A G par </w:t>
      </w:r>
      <w:r w:rsidR="00A54452" w:rsidRPr="00EB7DF2">
        <w:rPr>
          <w:rFonts w:ascii="Arial Narrow" w:hAnsi="Arial Narrow"/>
          <w:b/>
          <w:bCs/>
        </w:rPr>
        <w:t xml:space="preserve">un repas à la </w:t>
      </w:r>
      <w:r w:rsidR="00F700A8" w:rsidRPr="00EB7DF2">
        <w:rPr>
          <w:rFonts w:ascii="Arial Narrow" w:hAnsi="Arial Narrow"/>
          <w:b/>
          <w:bCs/>
        </w:rPr>
        <w:t>salle A</w:t>
      </w:r>
      <w:r w:rsidR="00A54452" w:rsidRPr="00EB7DF2">
        <w:rPr>
          <w:rFonts w:ascii="Arial Narrow" w:hAnsi="Arial Narrow"/>
          <w:b/>
          <w:bCs/>
        </w:rPr>
        <w:t xml:space="preserve"> BOMBARD</w:t>
      </w:r>
      <w:r w:rsidR="00F700A8" w:rsidRPr="00EB7DF2">
        <w:rPr>
          <w:rFonts w:ascii="Arial Narrow" w:hAnsi="Arial Narrow"/>
          <w:b/>
          <w:bCs/>
        </w:rPr>
        <w:t xml:space="preserve"> (piscine de Berre)</w:t>
      </w:r>
      <w:r w:rsidR="00A54452" w:rsidRPr="00EB7DF2">
        <w:rPr>
          <w:rFonts w:ascii="Arial Narrow" w:hAnsi="Arial Narrow"/>
          <w:b/>
          <w:bCs/>
        </w:rPr>
        <w:t>.</w:t>
      </w:r>
    </w:p>
    <w:p w:rsidR="0045310B" w:rsidRPr="00EB7DF2" w:rsidRDefault="00A54452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 xml:space="preserve">Vous devez vous </w:t>
      </w:r>
      <w:r w:rsidRPr="00EB7DF2">
        <w:rPr>
          <w:rFonts w:ascii="Arial Narrow" w:hAnsi="Arial Narrow"/>
          <w:b/>
          <w:bCs/>
          <w:u w:val="single"/>
        </w:rPr>
        <w:t>inscrire</w:t>
      </w:r>
      <w:r w:rsidRPr="00EB7DF2">
        <w:rPr>
          <w:rFonts w:ascii="Arial Narrow" w:hAnsi="Arial Narrow"/>
          <w:b/>
          <w:bCs/>
        </w:rPr>
        <w:t xml:space="preserve"> auprès de Marie Jo THIRION</w:t>
      </w:r>
      <w:r w:rsidR="0045310B" w:rsidRPr="00EB7DF2">
        <w:rPr>
          <w:rFonts w:ascii="Arial Narrow" w:hAnsi="Arial Narrow"/>
          <w:b/>
          <w:bCs/>
        </w:rPr>
        <w:t xml:space="preserve">, Jean-Do et Robert (même principe que pour les sorties) </w:t>
      </w:r>
    </w:p>
    <w:p w:rsidR="0045310B" w:rsidRPr="00EB7DF2" w:rsidRDefault="0045310B" w:rsidP="00F700A8">
      <w:pPr>
        <w:ind w:left="227" w:firstLine="720"/>
        <w:jc w:val="both"/>
        <w:rPr>
          <w:rFonts w:ascii="Arial Narrow" w:hAnsi="Arial Narrow"/>
          <w:b/>
          <w:bCs/>
        </w:rPr>
      </w:pPr>
      <w:proofErr w:type="gramStart"/>
      <w:r w:rsidRPr="00EB7DF2">
        <w:rPr>
          <w:rFonts w:ascii="Arial Narrow" w:hAnsi="Arial Narrow"/>
          <w:b/>
          <w:bCs/>
        </w:rPr>
        <w:t>afin</w:t>
      </w:r>
      <w:proofErr w:type="gramEnd"/>
      <w:r w:rsidRPr="00EB7DF2">
        <w:rPr>
          <w:rFonts w:ascii="Arial Narrow" w:hAnsi="Arial Narrow"/>
          <w:b/>
          <w:bCs/>
        </w:rPr>
        <w:t xml:space="preserve"> de finaliser la commande des repas auprès du traiteur. </w:t>
      </w:r>
    </w:p>
    <w:p w:rsidR="00A54452" w:rsidRPr="00EB7DF2" w:rsidRDefault="00A54452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 xml:space="preserve"> </w:t>
      </w:r>
    </w:p>
    <w:p w:rsidR="00A54452" w:rsidRPr="00EB7DF2" w:rsidRDefault="00F700A8" w:rsidP="00F700A8">
      <w:pPr>
        <w:ind w:left="947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Il sera demandé u</w:t>
      </w:r>
      <w:r w:rsidR="00A54452" w:rsidRPr="00EB7DF2">
        <w:rPr>
          <w:rFonts w:ascii="Arial Narrow" w:hAnsi="Arial Narrow"/>
          <w:b/>
          <w:bCs/>
        </w:rPr>
        <w:t xml:space="preserve">ne participation </w:t>
      </w:r>
      <w:r w:rsidR="00A54452" w:rsidRPr="00EB7DF2">
        <w:rPr>
          <w:rFonts w:ascii="Arial Narrow" w:hAnsi="Arial Narrow"/>
          <w:b/>
          <w:bCs/>
          <w:u w:val="single"/>
        </w:rPr>
        <w:t>de 5</w:t>
      </w:r>
      <w:r w:rsidR="00D73835" w:rsidRPr="00EB7DF2">
        <w:rPr>
          <w:rFonts w:ascii="Arial Narrow" w:hAnsi="Arial Narrow"/>
          <w:b/>
          <w:bCs/>
          <w:u w:val="single"/>
        </w:rPr>
        <w:t>€</w:t>
      </w:r>
      <w:r w:rsidR="00A54452" w:rsidRPr="00EB7DF2">
        <w:rPr>
          <w:rFonts w:ascii="Arial Narrow" w:hAnsi="Arial Narrow"/>
          <w:b/>
          <w:bCs/>
        </w:rPr>
        <w:t xml:space="preserve"> </w:t>
      </w:r>
      <w:r w:rsidRPr="00EB7DF2">
        <w:rPr>
          <w:rFonts w:ascii="Arial Narrow" w:hAnsi="Arial Narrow"/>
          <w:b/>
          <w:bCs/>
        </w:rPr>
        <w:t>aux</w:t>
      </w:r>
      <w:r w:rsidR="00A54452" w:rsidRPr="00EB7DF2">
        <w:rPr>
          <w:rFonts w:ascii="Arial Narrow" w:hAnsi="Arial Narrow"/>
          <w:b/>
          <w:bCs/>
        </w:rPr>
        <w:t xml:space="preserve"> personne</w:t>
      </w:r>
      <w:r w:rsidRPr="00EB7DF2">
        <w:rPr>
          <w:rFonts w:ascii="Arial Narrow" w:hAnsi="Arial Narrow"/>
          <w:b/>
          <w:bCs/>
        </w:rPr>
        <w:t>s</w:t>
      </w:r>
      <w:r w:rsidR="00A54452" w:rsidRPr="00EB7DF2">
        <w:rPr>
          <w:rFonts w:ascii="Arial Narrow" w:hAnsi="Arial Narrow"/>
          <w:b/>
          <w:bCs/>
        </w:rPr>
        <w:t xml:space="preserve"> licencié</w:t>
      </w:r>
      <w:r w:rsidRPr="00EB7DF2">
        <w:rPr>
          <w:rFonts w:ascii="Arial Narrow" w:hAnsi="Arial Narrow"/>
          <w:b/>
          <w:bCs/>
        </w:rPr>
        <w:t>es</w:t>
      </w:r>
      <w:r w:rsidR="00A54452" w:rsidRPr="00EB7DF2">
        <w:rPr>
          <w:rFonts w:ascii="Arial Narrow" w:hAnsi="Arial Narrow"/>
          <w:b/>
          <w:bCs/>
        </w:rPr>
        <w:t xml:space="preserve"> </w:t>
      </w:r>
      <w:r w:rsidRPr="00EB7DF2">
        <w:rPr>
          <w:rFonts w:ascii="Arial Narrow" w:hAnsi="Arial Narrow"/>
          <w:b/>
          <w:bCs/>
        </w:rPr>
        <w:t>et</w:t>
      </w:r>
      <w:r w:rsidR="00D73835" w:rsidRPr="00EB7DF2">
        <w:rPr>
          <w:rFonts w:ascii="Arial Narrow" w:hAnsi="Arial Narrow"/>
          <w:b/>
          <w:bCs/>
        </w:rPr>
        <w:t xml:space="preserve"> 35€</w:t>
      </w:r>
      <w:r w:rsidR="00EB7DF2" w:rsidRPr="00EB7DF2">
        <w:rPr>
          <w:rFonts w:ascii="Arial Narrow" w:hAnsi="Arial Narrow"/>
          <w:b/>
          <w:bCs/>
        </w:rPr>
        <w:t xml:space="preserve"> (prix coutant)</w:t>
      </w:r>
      <w:r w:rsidRPr="00EB7DF2">
        <w:rPr>
          <w:rFonts w:ascii="Arial Narrow" w:hAnsi="Arial Narrow"/>
          <w:b/>
          <w:bCs/>
        </w:rPr>
        <w:t xml:space="preserve"> aux</w:t>
      </w:r>
      <w:r w:rsidR="00A54452" w:rsidRPr="00EB7DF2">
        <w:rPr>
          <w:rFonts w:ascii="Arial Narrow" w:hAnsi="Arial Narrow"/>
          <w:b/>
          <w:bCs/>
        </w:rPr>
        <w:t xml:space="preserve"> conjoints non licencié</w:t>
      </w:r>
      <w:r w:rsidRPr="00EB7DF2">
        <w:rPr>
          <w:rFonts w:ascii="Arial Narrow" w:hAnsi="Arial Narrow"/>
          <w:b/>
          <w:bCs/>
        </w:rPr>
        <w:t>s</w:t>
      </w:r>
      <w:r w:rsidR="00A54452" w:rsidRPr="00EB7DF2">
        <w:rPr>
          <w:rFonts w:ascii="Arial Narrow" w:hAnsi="Arial Narrow"/>
          <w:b/>
          <w:bCs/>
        </w:rPr>
        <w:t xml:space="preserve"> </w:t>
      </w:r>
      <w:r w:rsidRPr="00EB7DF2">
        <w:rPr>
          <w:rFonts w:ascii="Arial Narrow" w:hAnsi="Arial Narrow"/>
          <w:b/>
          <w:bCs/>
        </w:rPr>
        <w:t>qui voudront participer au repas.</w:t>
      </w:r>
    </w:p>
    <w:p w:rsidR="00F57363" w:rsidRPr="00EB7DF2" w:rsidRDefault="00F57363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Un souvenir s</w:t>
      </w:r>
      <w:r w:rsidR="005D6EA3" w:rsidRPr="00EB7DF2">
        <w:rPr>
          <w:rFonts w:ascii="Arial Narrow" w:hAnsi="Arial Narrow"/>
          <w:b/>
          <w:bCs/>
        </w:rPr>
        <w:t xml:space="preserve">era offert à chaque </w:t>
      </w:r>
      <w:r w:rsidR="005D6EA3" w:rsidRPr="00EB7DF2">
        <w:rPr>
          <w:rFonts w:ascii="Arial Narrow" w:hAnsi="Arial Narrow"/>
          <w:b/>
          <w:bCs/>
          <w:i/>
        </w:rPr>
        <w:t>participant</w:t>
      </w:r>
      <w:r w:rsidRPr="00EB7DF2">
        <w:rPr>
          <w:rFonts w:ascii="Arial Narrow" w:hAnsi="Arial Narrow"/>
          <w:b/>
          <w:bCs/>
          <w:i/>
        </w:rPr>
        <w:t>.</w:t>
      </w:r>
    </w:p>
    <w:p w:rsidR="00F57363" w:rsidRPr="000F308D" w:rsidRDefault="00F57363" w:rsidP="00F700A8">
      <w:pPr>
        <w:ind w:left="227" w:firstLine="720"/>
        <w:jc w:val="both"/>
        <w:rPr>
          <w:rFonts w:ascii="Arial Narrow" w:hAnsi="Arial Narrow"/>
          <w:b/>
          <w:bCs/>
          <w:color w:val="17365D" w:themeColor="text2" w:themeShade="BF"/>
        </w:rPr>
      </w:pPr>
    </w:p>
    <w:p w:rsidR="000F308D" w:rsidRPr="00EB7DF2" w:rsidRDefault="00F57363" w:rsidP="00F700A8">
      <w:pPr>
        <w:ind w:left="947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 xml:space="preserve">Comme le </w:t>
      </w:r>
      <w:r w:rsidR="00F700A8" w:rsidRPr="00EB7DF2">
        <w:rPr>
          <w:rFonts w:ascii="Arial Narrow" w:hAnsi="Arial Narrow"/>
          <w:b/>
          <w:bCs/>
        </w:rPr>
        <w:t>précise notre</w:t>
      </w:r>
      <w:r w:rsidRPr="00EB7DF2">
        <w:rPr>
          <w:rFonts w:ascii="Arial Narrow" w:hAnsi="Arial Narrow"/>
          <w:b/>
          <w:bCs/>
        </w:rPr>
        <w:t xml:space="preserve"> règlement</w:t>
      </w:r>
      <w:r w:rsidR="005D6EA3" w:rsidRPr="00EB7DF2">
        <w:rPr>
          <w:rFonts w:ascii="Arial Narrow" w:hAnsi="Arial Narrow"/>
          <w:b/>
          <w:bCs/>
        </w:rPr>
        <w:t> :</w:t>
      </w:r>
      <w:r w:rsidRPr="00EB7DF2">
        <w:rPr>
          <w:rFonts w:ascii="Arial Narrow" w:hAnsi="Arial Narrow"/>
          <w:b/>
          <w:bCs/>
        </w:rPr>
        <w:t xml:space="preserve"> le comité directeur</w:t>
      </w:r>
      <w:r w:rsidR="005D6EA3" w:rsidRPr="00EB7DF2">
        <w:rPr>
          <w:rFonts w:ascii="Arial Narrow" w:hAnsi="Arial Narrow"/>
          <w:b/>
          <w:bCs/>
        </w:rPr>
        <w:t> </w:t>
      </w:r>
      <w:r w:rsidR="00D73835" w:rsidRPr="00EB7DF2">
        <w:rPr>
          <w:rFonts w:ascii="Arial Narrow" w:hAnsi="Arial Narrow"/>
          <w:b/>
          <w:bCs/>
        </w:rPr>
        <w:t xml:space="preserve"> es</w:t>
      </w:r>
      <w:r w:rsidRPr="00EB7DF2">
        <w:rPr>
          <w:rFonts w:ascii="Arial Narrow" w:hAnsi="Arial Narrow"/>
          <w:b/>
          <w:bCs/>
        </w:rPr>
        <w:t>t entièrement renouvelable</w:t>
      </w:r>
      <w:r w:rsidR="00EB7DF2">
        <w:rPr>
          <w:rFonts w:ascii="Arial Narrow" w:hAnsi="Arial Narrow"/>
          <w:b/>
          <w:bCs/>
        </w:rPr>
        <w:t>, les candidatures devront parvenir</w:t>
      </w:r>
      <w:r w:rsidR="00F700A8" w:rsidRPr="00EB7DF2">
        <w:rPr>
          <w:rFonts w:ascii="Arial Narrow" w:hAnsi="Arial Narrow"/>
          <w:b/>
          <w:bCs/>
        </w:rPr>
        <w:t xml:space="preserve"> </w:t>
      </w:r>
      <w:r w:rsidR="00EB7DF2">
        <w:rPr>
          <w:rFonts w:ascii="Arial Narrow" w:hAnsi="Arial Narrow"/>
          <w:b/>
          <w:bCs/>
        </w:rPr>
        <w:t>au</w:t>
      </w:r>
      <w:r w:rsidRPr="00EB7DF2">
        <w:rPr>
          <w:rFonts w:ascii="Arial Narrow" w:hAnsi="Arial Narrow"/>
          <w:b/>
          <w:bCs/>
        </w:rPr>
        <w:t xml:space="preserve"> Président Jacques VEROLA par email ou adressées par courrier à:</w:t>
      </w:r>
    </w:p>
    <w:p w:rsidR="00F57363" w:rsidRPr="00EB7DF2" w:rsidRDefault="00F57363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Jacques VEROLA</w:t>
      </w:r>
      <w:r w:rsidRPr="00EB7DF2">
        <w:rPr>
          <w:rFonts w:ascii="Arial Narrow" w:hAnsi="Arial Narrow"/>
          <w:b/>
          <w:bCs/>
          <w:color w:val="17365D" w:themeColor="text2" w:themeShade="BF"/>
        </w:rPr>
        <w:t xml:space="preserve"> </w:t>
      </w:r>
      <w:r w:rsidRPr="00EB7DF2">
        <w:rPr>
          <w:rFonts w:ascii="Arial Narrow" w:hAnsi="Arial Narrow"/>
          <w:b/>
          <w:bCs/>
        </w:rPr>
        <w:t xml:space="preserve">180 </w:t>
      </w:r>
      <w:r w:rsidR="000F308D" w:rsidRPr="00EB7DF2">
        <w:rPr>
          <w:rFonts w:ascii="Arial Narrow" w:hAnsi="Arial Narrow"/>
          <w:b/>
          <w:bCs/>
        </w:rPr>
        <w:t>chemin du</w:t>
      </w:r>
      <w:r w:rsidRPr="00EB7DF2">
        <w:rPr>
          <w:rFonts w:ascii="Arial Narrow" w:hAnsi="Arial Narrow"/>
          <w:b/>
          <w:bCs/>
        </w:rPr>
        <w:t xml:space="preserve"> </w:t>
      </w:r>
      <w:r w:rsidR="000F308D" w:rsidRPr="00EB7DF2">
        <w:rPr>
          <w:rFonts w:ascii="Arial Narrow" w:hAnsi="Arial Narrow"/>
          <w:b/>
          <w:bCs/>
        </w:rPr>
        <w:t>VALLAT</w:t>
      </w:r>
      <w:r w:rsidRPr="00EB7DF2">
        <w:rPr>
          <w:rFonts w:ascii="Arial Narrow" w:hAnsi="Arial Narrow"/>
          <w:b/>
          <w:bCs/>
        </w:rPr>
        <w:t xml:space="preserve"> 1388</w:t>
      </w:r>
      <w:r w:rsidR="005D6EA3" w:rsidRPr="00EB7DF2">
        <w:rPr>
          <w:rFonts w:ascii="Arial Narrow" w:hAnsi="Arial Narrow"/>
          <w:b/>
          <w:bCs/>
        </w:rPr>
        <w:t xml:space="preserve">0 VELAUX avant le </w:t>
      </w:r>
      <w:r w:rsidR="00D73835" w:rsidRPr="00EB7DF2">
        <w:rPr>
          <w:rFonts w:ascii="Arial Narrow" w:hAnsi="Arial Narrow"/>
          <w:b/>
          <w:bCs/>
          <w:color w:val="FF0000"/>
        </w:rPr>
        <w:t>1</w:t>
      </w:r>
      <w:r w:rsidR="00D73835" w:rsidRPr="00EB7DF2">
        <w:rPr>
          <w:rFonts w:ascii="Arial Narrow" w:hAnsi="Arial Narrow"/>
          <w:b/>
          <w:bCs/>
          <w:color w:val="FF0000"/>
          <w:vertAlign w:val="superscript"/>
        </w:rPr>
        <w:t>er</w:t>
      </w:r>
      <w:r w:rsidR="00D73835" w:rsidRPr="00EB7DF2">
        <w:rPr>
          <w:rFonts w:ascii="Arial Narrow" w:hAnsi="Arial Narrow"/>
          <w:b/>
          <w:bCs/>
          <w:color w:val="FF0000"/>
        </w:rPr>
        <w:t xml:space="preserve"> novembre</w:t>
      </w: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Les volontaires pour la commission technique sont les bienvenus.</w:t>
      </w: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Conformément aux statuts de l</w:t>
      </w:r>
      <w:r w:rsidR="007141F3" w:rsidRPr="00EB7DF2">
        <w:rPr>
          <w:rFonts w:ascii="Arial Narrow" w:hAnsi="Arial Narrow"/>
          <w:b/>
          <w:bCs/>
        </w:rPr>
        <w:t>’</w:t>
      </w:r>
      <w:bookmarkStart w:id="0" w:name="_GoBack"/>
      <w:bookmarkEnd w:id="0"/>
      <w:r w:rsidRPr="00EB7DF2">
        <w:rPr>
          <w:rFonts w:ascii="Arial Narrow" w:hAnsi="Arial Narrow"/>
          <w:b/>
          <w:bCs/>
        </w:rPr>
        <w:t>ASB un seul pouvoir est autorisé par électeur présent.</w:t>
      </w: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</w:p>
    <w:p w:rsidR="000F308D" w:rsidRPr="00EB7DF2" w:rsidRDefault="000F308D" w:rsidP="00F700A8">
      <w:pPr>
        <w:ind w:left="947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Toutes les qu</w:t>
      </w:r>
      <w:r w:rsidR="00D73835" w:rsidRPr="00EB7DF2">
        <w:rPr>
          <w:rFonts w:ascii="Arial Narrow" w:hAnsi="Arial Narrow"/>
          <w:b/>
          <w:bCs/>
        </w:rPr>
        <w:t xml:space="preserve">estions seront </w:t>
      </w:r>
      <w:r w:rsidR="003B069C" w:rsidRPr="00EB7DF2">
        <w:rPr>
          <w:rFonts w:ascii="Arial Narrow" w:hAnsi="Arial Narrow"/>
          <w:b/>
          <w:bCs/>
        </w:rPr>
        <w:t>examinées</w:t>
      </w:r>
      <w:r w:rsidR="00D73835" w:rsidRPr="00EB7DF2">
        <w:rPr>
          <w:rFonts w:ascii="Arial Narrow" w:hAnsi="Arial Narrow"/>
          <w:b/>
          <w:bCs/>
        </w:rPr>
        <w:t xml:space="preserve"> mais</w:t>
      </w:r>
      <w:r w:rsidRPr="00EB7DF2">
        <w:rPr>
          <w:rFonts w:ascii="Arial Narrow" w:hAnsi="Arial Narrow"/>
          <w:b/>
          <w:bCs/>
        </w:rPr>
        <w:t xml:space="preserve"> elles doivent être transmises au Président avant le </w:t>
      </w:r>
      <w:r w:rsidRPr="00EB7DF2">
        <w:rPr>
          <w:rFonts w:ascii="Arial Narrow" w:hAnsi="Arial Narrow"/>
          <w:b/>
          <w:bCs/>
          <w:color w:val="FF0000"/>
        </w:rPr>
        <w:t>1er Novembre</w:t>
      </w:r>
      <w:r w:rsidRPr="00EB7DF2">
        <w:rPr>
          <w:rFonts w:ascii="Arial Narrow" w:hAnsi="Arial Narrow"/>
          <w:b/>
          <w:bCs/>
        </w:rPr>
        <w:t xml:space="preserve"> soit par email, soit par courrier.</w:t>
      </w: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</w:p>
    <w:p w:rsidR="000F308D" w:rsidRPr="00EB7DF2" w:rsidRDefault="000F308D" w:rsidP="00F700A8">
      <w:pPr>
        <w:ind w:left="227" w:firstLine="720"/>
        <w:jc w:val="both"/>
        <w:rPr>
          <w:rFonts w:ascii="Arial Narrow" w:hAnsi="Arial Narrow"/>
          <w:b/>
          <w:bCs/>
        </w:rPr>
      </w:pPr>
      <w:r w:rsidRPr="00EB7DF2">
        <w:rPr>
          <w:rFonts w:ascii="Arial Narrow" w:hAnsi="Arial Narrow"/>
          <w:b/>
          <w:bCs/>
        </w:rPr>
        <w:t>L'apéritif traditionnel</w:t>
      </w:r>
      <w:r w:rsidR="007141F3" w:rsidRPr="00EB7DF2">
        <w:rPr>
          <w:rFonts w:ascii="Arial Narrow" w:hAnsi="Arial Narrow"/>
          <w:b/>
          <w:bCs/>
        </w:rPr>
        <w:t xml:space="preserve"> </w:t>
      </w:r>
      <w:r w:rsidR="00EB7DF2">
        <w:rPr>
          <w:rFonts w:ascii="Arial Narrow" w:hAnsi="Arial Narrow"/>
          <w:b/>
          <w:bCs/>
        </w:rPr>
        <w:t>suivi du</w:t>
      </w:r>
      <w:r w:rsidR="007141F3" w:rsidRPr="00EB7DF2">
        <w:rPr>
          <w:rFonts w:ascii="Arial Narrow" w:hAnsi="Arial Narrow"/>
          <w:b/>
          <w:bCs/>
        </w:rPr>
        <w:t xml:space="preserve"> repas</w:t>
      </w:r>
      <w:r w:rsidRPr="00EB7DF2">
        <w:rPr>
          <w:rFonts w:ascii="Arial Narrow" w:hAnsi="Arial Narrow"/>
          <w:b/>
          <w:bCs/>
        </w:rPr>
        <w:t xml:space="preserve"> </w:t>
      </w:r>
      <w:proofErr w:type="gramStart"/>
      <w:r w:rsidRPr="00EB7DF2">
        <w:rPr>
          <w:rFonts w:ascii="Arial Narrow" w:hAnsi="Arial Narrow"/>
          <w:b/>
          <w:bCs/>
        </w:rPr>
        <w:t>clôturer</w:t>
      </w:r>
      <w:r w:rsidR="007141F3" w:rsidRPr="00EB7DF2">
        <w:rPr>
          <w:rFonts w:ascii="Arial Narrow" w:hAnsi="Arial Narrow"/>
          <w:b/>
          <w:bCs/>
        </w:rPr>
        <w:t>on</w:t>
      </w:r>
      <w:r w:rsidR="003B069C" w:rsidRPr="00EB7DF2">
        <w:rPr>
          <w:rFonts w:ascii="Arial Narrow" w:hAnsi="Arial Narrow"/>
          <w:b/>
          <w:bCs/>
        </w:rPr>
        <w:t>t</w:t>
      </w:r>
      <w:proofErr w:type="gramEnd"/>
      <w:r w:rsidR="007141F3" w:rsidRPr="00EB7DF2">
        <w:rPr>
          <w:rFonts w:ascii="Arial Narrow" w:hAnsi="Arial Narrow"/>
          <w:b/>
          <w:bCs/>
        </w:rPr>
        <w:t xml:space="preserve"> </w:t>
      </w:r>
      <w:r w:rsidR="00F700A8" w:rsidRPr="00EB7DF2">
        <w:rPr>
          <w:rFonts w:ascii="Arial Narrow" w:hAnsi="Arial Narrow"/>
          <w:b/>
          <w:bCs/>
        </w:rPr>
        <w:t>cette assemblée</w:t>
      </w:r>
      <w:r w:rsidRPr="00EB7DF2">
        <w:rPr>
          <w:rFonts w:ascii="Arial Narrow" w:hAnsi="Arial Narrow"/>
          <w:b/>
          <w:bCs/>
        </w:rPr>
        <w:t>.</w:t>
      </w:r>
    </w:p>
    <w:p w:rsidR="000F308D" w:rsidRPr="000F308D" w:rsidRDefault="000F308D" w:rsidP="00F700A8">
      <w:pPr>
        <w:ind w:left="227" w:firstLine="720"/>
        <w:jc w:val="both"/>
        <w:rPr>
          <w:rFonts w:ascii="Arial Narrow" w:hAnsi="Arial Narrow"/>
          <w:b/>
          <w:bCs/>
          <w:color w:val="17365D" w:themeColor="text2" w:themeShade="BF"/>
        </w:rPr>
      </w:pPr>
    </w:p>
    <w:p w:rsidR="000F308D" w:rsidRPr="000F308D" w:rsidRDefault="000F308D" w:rsidP="00F700A8">
      <w:pPr>
        <w:ind w:left="227" w:firstLine="720"/>
        <w:jc w:val="both"/>
        <w:rPr>
          <w:rFonts w:ascii="Arial Narrow" w:hAnsi="Arial Narrow"/>
          <w:b/>
          <w:bCs/>
          <w:color w:val="17365D" w:themeColor="text2" w:themeShade="BF"/>
        </w:rPr>
      </w:pPr>
      <w:r w:rsidRPr="000F308D">
        <w:rPr>
          <w:rFonts w:ascii="Arial Narrow" w:hAnsi="Arial Narrow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 Le Président</w:t>
      </w:r>
    </w:p>
    <w:p w:rsidR="006B3227" w:rsidRDefault="000F308D" w:rsidP="00F700A8">
      <w:pPr>
        <w:ind w:left="227" w:firstLine="720"/>
        <w:jc w:val="both"/>
        <w:rPr>
          <w:rFonts w:ascii="Arial Narrow" w:hAnsi="Arial Narrow"/>
          <w:b/>
          <w:bCs/>
          <w:color w:val="17365D" w:themeColor="text2" w:themeShade="BF"/>
        </w:rPr>
      </w:pPr>
      <w:r w:rsidRPr="000F308D">
        <w:rPr>
          <w:rFonts w:ascii="Arial Narrow" w:hAnsi="Arial Narrow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 Jacques VEROLA</w:t>
      </w:r>
    </w:p>
    <w:p w:rsidR="000F308D" w:rsidRDefault="000F308D" w:rsidP="00F700A8">
      <w:pPr>
        <w:ind w:left="227" w:firstLine="720"/>
        <w:jc w:val="both"/>
        <w:rPr>
          <w:rFonts w:ascii="Arial Narrow" w:hAnsi="Arial Narrow"/>
          <w:b/>
          <w:bCs/>
          <w:color w:val="17365D" w:themeColor="text2" w:themeShade="BF"/>
        </w:rPr>
      </w:pPr>
    </w:p>
    <w:p w:rsidR="006B3227" w:rsidRPr="006B3227" w:rsidRDefault="006B3227" w:rsidP="00F700A8">
      <w:pPr>
        <w:ind w:left="227" w:firstLine="720"/>
        <w:jc w:val="both"/>
        <w:rPr>
          <w:rFonts w:ascii="Arial Narrow" w:hAnsi="Arial Narrow"/>
          <w:bCs/>
          <w:color w:val="000000" w:themeColor="text1"/>
        </w:rPr>
      </w:pPr>
    </w:p>
    <w:p w:rsidR="001C77EA" w:rsidRPr="006B3227" w:rsidRDefault="00F700A8" w:rsidP="00F700A8">
      <w:pPr>
        <w:pStyle w:val="NormalWeb"/>
        <w:rPr>
          <w:bCs/>
          <w:i/>
          <w:iCs/>
          <w:color w:val="1F497D"/>
          <w:sz w:val="20"/>
          <w:szCs w:val="20"/>
        </w:rPr>
      </w:pPr>
      <w:r>
        <w:rPr>
          <w:rFonts w:ascii="Arial Narrow" w:hAnsi="Arial Narrow"/>
          <w:bCs/>
          <w:color w:val="1F497D"/>
        </w:rPr>
        <w:t xml:space="preserve">                 </w:t>
      </w:r>
      <w:r w:rsidR="001C77EA" w:rsidRPr="006B3227">
        <w:rPr>
          <w:rFonts w:ascii="Arial Narrow" w:hAnsi="Arial Narrow"/>
          <w:bCs/>
          <w:color w:val="1F497D"/>
        </w:rPr>
        <w:t xml:space="preserve">Immatriculation Tourisme  </w:t>
      </w:r>
      <w:r w:rsidR="001C77EA" w:rsidRPr="000F308D">
        <w:rPr>
          <w:rFonts w:ascii="Arial Narrow" w:hAnsi="Arial Narrow"/>
          <w:bCs/>
          <w:i/>
          <w:iCs/>
          <w:color w:val="FF0000"/>
          <w:sz w:val="20"/>
          <w:szCs w:val="20"/>
        </w:rPr>
        <w:t>N° IM 075 100382</w:t>
      </w:r>
      <w:r w:rsidR="001C77EA" w:rsidRPr="006B3227">
        <w:rPr>
          <w:rFonts w:ascii="Arial Narrow" w:hAnsi="Arial Narrow"/>
          <w:bCs/>
          <w:i/>
          <w:iCs/>
          <w:color w:val="1F497D"/>
          <w:sz w:val="20"/>
          <w:szCs w:val="20"/>
        </w:rPr>
        <w:t xml:space="preserve"> de la Fédération Française de Randonnée Pédestre. 64  Rue des Bergès  75013  PARIS</w:t>
      </w:r>
    </w:p>
    <w:sectPr w:rsidR="001C77EA" w:rsidRPr="006B3227" w:rsidSect="00696096">
      <w:footerReference w:type="default" r:id="rId12"/>
      <w:pgSz w:w="11906" w:h="16838" w:code="9"/>
      <w:pgMar w:top="284" w:right="284" w:bottom="198" w:left="176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7D" w:rsidRDefault="00D36B7D">
      <w:r>
        <w:separator/>
      </w:r>
    </w:p>
  </w:endnote>
  <w:endnote w:type="continuationSeparator" w:id="0">
    <w:p w:rsidR="00D36B7D" w:rsidRDefault="00D3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6" w:rsidRDefault="00FE3F56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7D" w:rsidRDefault="00D36B7D">
      <w:r>
        <w:separator/>
      </w:r>
    </w:p>
  </w:footnote>
  <w:footnote w:type="continuationSeparator" w:id="0">
    <w:p w:rsidR="00D36B7D" w:rsidRDefault="00D3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1E0CD5"/>
    <w:multiLevelType w:val="hybridMultilevel"/>
    <w:tmpl w:val="059A5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42038"/>
    <w:multiLevelType w:val="hybridMultilevel"/>
    <w:tmpl w:val="9AC04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979F2"/>
    <w:multiLevelType w:val="multilevel"/>
    <w:tmpl w:val="1B2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42D133C"/>
    <w:multiLevelType w:val="multilevel"/>
    <w:tmpl w:val="247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4B55B0"/>
    <w:multiLevelType w:val="hybridMultilevel"/>
    <w:tmpl w:val="35C2D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C3125"/>
    <w:multiLevelType w:val="hybridMultilevel"/>
    <w:tmpl w:val="64906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90353"/>
    <w:multiLevelType w:val="hybridMultilevel"/>
    <w:tmpl w:val="8882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833561C"/>
    <w:multiLevelType w:val="hybridMultilevel"/>
    <w:tmpl w:val="9154D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6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7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0EF0CA0"/>
    <w:multiLevelType w:val="hybridMultilevel"/>
    <w:tmpl w:val="04DA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>
    <w:nsid w:val="64502848"/>
    <w:multiLevelType w:val="hybridMultilevel"/>
    <w:tmpl w:val="15826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DBE5CB3"/>
    <w:multiLevelType w:val="hybridMultilevel"/>
    <w:tmpl w:val="FF061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235BA"/>
    <w:multiLevelType w:val="multilevel"/>
    <w:tmpl w:val="76A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2216D"/>
    <w:multiLevelType w:val="hybridMultilevel"/>
    <w:tmpl w:val="11042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5"/>
  </w:num>
  <w:num w:numId="4">
    <w:abstractNumId w:val="45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41"/>
  </w:num>
  <w:num w:numId="11">
    <w:abstractNumId w:val="0"/>
  </w:num>
  <w:num w:numId="12">
    <w:abstractNumId w:val="37"/>
  </w:num>
  <w:num w:numId="13">
    <w:abstractNumId w:val="16"/>
  </w:num>
  <w:num w:numId="14">
    <w:abstractNumId w:val="49"/>
  </w:num>
  <w:num w:numId="15">
    <w:abstractNumId w:val="17"/>
  </w:num>
  <w:num w:numId="16">
    <w:abstractNumId w:val="42"/>
  </w:num>
  <w:num w:numId="17">
    <w:abstractNumId w:val="25"/>
  </w:num>
  <w:num w:numId="18">
    <w:abstractNumId w:val="3"/>
  </w:num>
  <w:num w:numId="19">
    <w:abstractNumId w:val="28"/>
  </w:num>
  <w:num w:numId="20">
    <w:abstractNumId w:val="9"/>
  </w:num>
  <w:num w:numId="21">
    <w:abstractNumId w:val="20"/>
  </w:num>
  <w:num w:numId="22">
    <w:abstractNumId w:val="33"/>
  </w:num>
  <w:num w:numId="23">
    <w:abstractNumId w:val="10"/>
  </w:num>
  <w:num w:numId="24">
    <w:abstractNumId w:val="22"/>
  </w:num>
  <w:num w:numId="25">
    <w:abstractNumId w:val="34"/>
  </w:num>
  <w:num w:numId="26">
    <w:abstractNumId w:val="31"/>
  </w:num>
  <w:num w:numId="27">
    <w:abstractNumId w:val="15"/>
  </w:num>
  <w:num w:numId="28">
    <w:abstractNumId w:val="47"/>
  </w:num>
  <w:num w:numId="29">
    <w:abstractNumId w:val="24"/>
  </w:num>
  <w:num w:numId="30">
    <w:abstractNumId w:val="39"/>
  </w:num>
  <w:num w:numId="31">
    <w:abstractNumId w:val="29"/>
  </w:num>
  <w:num w:numId="32">
    <w:abstractNumId w:val="26"/>
  </w:num>
  <w:num w:numId="33">
    <w:abstractNumId w:val="13"/>
  </w:num>
  <w:num w:numId="34">
    <w:abstractNumId w:val="27"/>
  </w:num>
  <w:num w:numId="35">
    <w:abstractNumId w:val="30"/>
  </w:num>
  <w:num w:numId="36">
    <w:abstractNumId w:val="6"/>
  </w:num>
  <w:num w:numId="37">
    <w:abstractNumId w:val="48"/>
  </w:num>
  <w:num w:numId="38">
    <w:abstractNumId w:val="38"/>
  </w:num>
  <w:num w:numId="39">
    <w:abstractNumId w:val="21"/>
  </w:num>
  <w:num w:numId="40">
    <w:abstractNumId w:val="40"/>
  </w:num>
  <w:num w:numId="41">
    <w:abstractNumId w:val="8"/>
  </w:num>
  <w:num w:numId="42">
    <w:abstractNumId w:val="44"/>
  </w:num>
  <w:num w:numId="43">
    <w:abstractNumId w:val="18"/>
  </w:num>
  <w:num w:numId="44">
    <w:abstractNumId w:val="12"/>
  </w:num>
  <w:num w:numId="45">
    <w:abstractNumId w:val="46"/>
  </w:num>
  <w:num w:numId="46">
    <w:abstractNumId w:val="23"/>
  </w:num>
  <w:num w:numId="47">
    <w:abstractNumId w:val="19"/>
  </w:num>
  <w:num w:numId="48">
    <w:abstractNumId w:val="43"/>
  </w:num>
  <w:num w:numId="49">
    <w:abstractNumId w:val="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1A7B"/>
    <w:rsid w:val="0000026C"/>
    <w:rsid w:val="000017EF"/>
    <w:rsid w:val="00005FD2"/>
    <w:rsid w:val="00006C24"/>
    <w:rsid w:val="00012650"/>
    <w:rsid w:val="0002099A"/>
    <w:rsid w:val="00020AFF"/>
    <w:rsid w:val="00021128"/>
    <w:rsid w:val="00022680"/>
    <w:rsid w:val="00026F68"/>
    <w:rsid w:val="000318AA"/>
    <w:rsid w:val="000342BF"/>
    <w:rsid w:val="000569C6"/>
    <w:rsid w:val="00061951"/>
    <w:rsid w:val="00061AE6"/>
    <w:rsid w:val="000676ED"/>
    <w:rsid w:val="000701A4"/>
    <w:rsid w:val="0007037A"/>
    <w:rsid w:val="00071D35"/>
    <w:rsid w:val="00076A56"/>
    <w:rsid w:val="000800EF"/>
    <w:rsid w:val="000814F3"/>
    <w:rsid w:val="00081AF0"/>
    <w:rsid w:val="0008288D"/>
    <w:rsid w:val="000A3E99"/>
    <w:rsid w:val="000B150B"/>
    <w:rsid w:val="000D6B8B"/>
    <w:rsid w:val="000E04F8"/>
    <w:rsid w:val="000E3577"/>
    <w:rsid w:val="000E44B3"/>
    <w:rsid w:val="000F308D"/>
    <w:rsid w:val="000F6927"/>
    <w:rsid w:val="001052BD"/>
    <w:rsid w:val="00112200"/>
    <w:rsid w:val="00116ACE"/>
    <w:rsid w:val="00116C7E"/>
    <w:rsid w:val="0012622B"/>
    <w:rsid w:val="00130234"/>
    <w:rsid w:val="001335CD"/>
    <w:rsid w:val="0013403A"/>
    <w:rsid w:val="001429B7"/>
    <w:rsid w:val="00150B77"/>
    <w:rsid w:val="001520CA"/>
    <w:rsid w:val="001622CF"/>
    <w:rsid w:val="0016460B"/>
    <w:rsid w:val="001663FA"/>
    <w:rsid w:val="00167705"/>
    <w:rsid w:val="00167BD6"/>
    <w:rsid w:val="00170A06"/>
    <w:rsid w:val="00174005"/>
    <w:rsid w:val="0018305A"/>
    <w:rsid w:val="0019652B"/>
    <w:rsid w:val="0019696D"/>
    <w:rsid w:val="001A16E4"/>
    <w:rsid w:val="001B18F9"/>
    <w:rsid w:val="001B2D39"/>
    <w:rsid w:val="001B37E6"/>
    <w:rsid w:val="001B5984"/>
    <w:rsid w:val="001C04DF"/>
    <w:rsid w:val="001C0617"/>
    <w:rsid w:val="001C2262"/>
    <w:rsid w:val="001C43F4"/>
    <w:rsid w:val="001C5E82"/>
    <w:rsid w:val="001C77EA"/>
    <w:rsid w:val="001D0A59"/>
    <w:rsid w:val="001D775B"/>
    <w:rsid w:val="001E1B03"/>
    <w:rsid w:val="001F5828"/>
    <w:rsid w:val="0020160F"/>
    <w:rsid w:val="002036EE"/>
    <w:rsid w:val="00206BC5"/>
    <w:rsid w:val="00214618"/>
    <w:rsid w:val="00214FB0"/>
    <w:rsid w:val="00216CE4"/>
    <w:rsid w:val="00220CCE"/>
    <w:rsid w:val="00230919"/>
    <w:rsid w:val="00234326"/>
    <w:rsid w:val="00235757"/>
    <w:rsid w:val="002402C3"/>
    <w:rsid w:val="002538A7"/>
    <w:rsid w:val="00254F48"/>
    <w:rsid w:val="002569E3"/>
    <w:rsid w:val="00257025"/>
    <w:rsid w:val="00260273"/>
    <w:rsid w:val="00264131"/>
    <w:rsid w:val="00267A9D"/>
    <w:rsid w:val="00276625"/>
    <w:rsid w:val="00281A7B"/>
    <w:rsid w:val="00283070"/>
    <w:rsid w:val="0028339E"/>
    <w:rsid w:val="00287537"/>
    <w:rsid w:val="00290633"/>
    <w:rsid w:val="002A3F37"/>
    <w:rsid w:val="002A5DD1"/>
    <w:rsid w:val="002A7C0E"/>
    <w:rsid w:val="002B1EE9"/>
    <w:rsid w:val="002D2C92"/>
    <w:rsid w:val="002D6164"/>
    <w:rsid w:val="002D6C97"/>
    <w:rsid w:val="002E3D53"/>
    <w:rsid w:val="00300F84"/>
    <w:rsid w:val="0030297F"/>
    <w:rsid w:val="00303C71"/>
    <w:rsid w:val="00316E04"/>
    <w:rsid w:val="0032147E"/>
    <w:rsid w:val="00321A96"/>
    <w:rsid w:val="003274D9"/>
    <w:rsid w:val="003315B5"/>
    <w:rsid w:val="00331A1D"/>
    <w:rsid w:val="00332E52"/>
    <w:rsid w:val="003369AF"/>
    <w:rsid w:val="00336D09"/>
    <w:rsid w:val="003373D9"/>
    <w:rsid w:val="00337D73"/>
    <w:rsid w:val="00341F32"/>
    <w:rsid w:val="00345970"/>
    <w:rsid w:val="0034608D"/>
    <w:rsid w:val="00353024"/>
    <w:rsid w:val="00362B6F"/>
    <w:rsid w:val="003664F2"/>
    <w:rsid w:val="0037160E"/>
    <w:rsid w:val="00372FCC"/>
    <w:rsid w:val="003761FA"/>
    <w:rsid w:val="00377DD1"/>
    <w:rsid w:val="00386EA8"/>
    <w:rsid w:val="00392151"/>
    <w:rsid w:val="00395F63"/>
    <w:rsid w:val="00397147"/>
    <w:rsid w:val="003A00F1"/>
    <w:rsid w:val="003A5532"/>
    <w:rsid w:val="003A6272"/>
    <w:rsid w:val="003A79D0"/>
    <w:rsid w:val="003B03D5"/>
    <w:rsid w:val="003B069C"/>
    <w:rsid w:val="003B1D34"/>
    <w:rsid w:val="003B4A0B"/>
    <w:rsid w:val="003C00F4"/>
    <w:rsid w:val="003D1AB7"/>
    <w:rsid w:val="003D2240"/>
    <w:rsid w:val="003D3447"/>
    <w:rsid w:val="003D3FD2"/>
    <w:rsid w:val="003D70DF"/>
    <w:rsid w:val="003E031D"/>
    <w:rsid w:val="003E2029"/>
    <w:rsid w:val="003E4BD4"/>
    <w:rsid w:val="003E59A7"/>
    <w:rsid w:val="004026D4"/>
    <w:rsid w:val="00415700"/>
    <w:rsid w:val="0041672D"/>
    <w:rsid w:val="00421E91"/>
    <w:rsid w:val="0042584C"/>
    <w:rsid w:val="004260DF"/>
    <w:rsid w:val="0044166B"/>
    <w:rsid w:val="0044598D"/>
    <w:rsid w:val="0044698C"/>
    <w:rsid w:val="004472D9"/>
    <w:rsid w:val="0045310B"/>
    <w:rsid w:val="0045356E"/>
    <w:rsid w:val="004564A1"/>
    <w:rsid w:val="0045674B"/>
    <w:rsid w:val="004568FA"/>
    <w:rsid w:val="00467A24"/>
    <w:rsid w:val="0047269D"/>
    <w:rsid w:val="00482083"/>
    <w:rsid w:val="0048269C"/>
    <w:rsid w:val="00490347"/>
    <w:rsid w:val="00497B44"/>
    <w:rsid w:val="004A2C81"/>
    <w:rsid w:val="004A4FC6"/>
    <w:rsid w:val="004B2536"/>
    <w:rsid w:val="004B476A"/>
    <w:rsid w:val="004C79C2"/>
    <w:rsid w:val="004D2636"/>
    <w:rsid w:val="004D7F22"/>
    <w:rsid w:val="004E41F8"/>
    <w:rsid w:val="004E79E5"/>
    <w:rsid w:val="005015C6"/>
    <w:rsid w:val="00502050"/>
    <w:rsid w:val="00505726"/>
    <w:rsid w:val="005060E1"/>
    <w:rsid w:val="0050760A"/>
    <w:rsid w:val="00511360"/>
    <w:rsid w:val="00515A15"/>
    <w:rsid w:val="0052248D"/>
    <w:rsid w:val="00523177"/>
    <w:rsid w:val="005343B3"/>
    <w:rsid w:val="005351BE"/>
    <w:rsid w:val="00535F28"/>
    <w:rsid w:val="005364E6"/>
    <w:rsid w:val="00536DC4"/>
    <w:rsid w:val="005371CF"/>
    <w:rsid w:val="00544090"/>
    <w:rsid w:val="0055019E"/>
    <w:rsid w:val="0055468B"/>
    <w:rsid w:val="00566E8F"/>
    <w:rsid w:val="00572111"/>
    <w:rsid w:val="00574D49"/>
    <w:rsid w:val="00580B26"/>
    <w:rsid w:val="00585DEC"/>
    <w:rsid w:val="00585E30"/>
    <w:rsid w:val="00591881"/>
    <w:rsid w:val="00594FB3"/>
    <w:rsid w:val="005960A6"/>
    <w:rsid w:val="005C1076"/>
    <w:rsid w:val="005C508D"/>
    <w:rsid w:val="005D2706"/>
    <w:rsid w:val="005D5839"/>
    <w:rsid w:val="005D6EA3"/>
    <w:rsid w:val="005E76E3"/>
    <w:rsid w:val="005F0E8B"/>
    <w:rsid w:val="005F2B90"/>
    <w:rsid w:val="005F4745"/>
    <w:rsid w:val="0061528B"/>
    <w:rsid w:val="00625E57"/>
    <w:rsid w:val="00634816"/>
    <w:rsid w:val="006405F6"/>
    <w:rsid w:val="0064493B"/>
    <w:rsid w:val="00644D6B"/>
    <w:rsid w:val="00644E2D"/>
    <w:rsid w:val="00662A0A"/>
    <w:rsid w:val="00666A08"/>
    <w:rsid w:val="006747D2"/>
    <w:rsid w:val="006768CA"/>
    <w:rsid w:val="00676D15"/>
    <w:rsid w:val="00676D58"/>
    <w:rsid w:val="00686437"/>
    <w:rsid w:val="0068660D"/>
    <w:rsid w:val="00694E22"/>
    <w:rsid w:val="00695E29"/>
    <w:rsid w:val="00696096"/>
    <w:rsid w:val="0069676E"/>
    <w:rsid w:val="00696A01"/>
    <w:rsid w:val="006A3F46"/>
    <w:rsid w:val="006B3227"/>
    <w:rsid w:val="006C5519"/>
    <w:rsid w:val="006D2449"/>
    <w:rsid w:val="006D57FB"/>
    <w:rsid w:val="006E209A"/>
    <w:rsid w:val="006E2DE4"/>
    <w:rsid w:val="006F07C7"/>
    <w:rsid w:val="006F4862"/>
    <w:rsid w:val="0070043B"/>
    <w:rsid w:val="00702CF5"/>
    <w:rsid w:val="007047F1"/>
    <w:rsid w:val="0070543C"/>
    <w:rsid w:val="007119DF"/>
    <w:rsid w:val="00713D7B"/>
    <w:rsid w:val="007141F3"/>
    <w:rsid w:val="0071474C"/>
    <w:rsid w:val="0071483F"/>
    <w:rsid w:val="00716D28"/>
    <w:rsid w:val="00721873"/>
    <w:rsid w:val="00737811"/>
    <w:rsid w:val="0074157C"/>
    <w:rsid w:val="00746869"/>
    <w:rsid w:val="00751FF0"/>
    <w:rsid w:val="00753691"/>
    <w:rsid w:val="007659E9"/>
    <w:rsid w:val="00777BAF"/>
    <w:rsid w:val="00782576"/>
    <w:rsid w:val="00783676"/>
    <w:rsid w:val="00784524"/>
    <w:rsid w:val="00796ECB"/>
    <w:rsid w:val="007A1C1B"/>
    <w:rsid w:val="007A6C45"/>
    <w:rsid w:val="007A70BF"/>
    <w:rsid w:val="007A7227"/>
    <w:rsid w:val="007B1BE2"/>
    <w:rsid w:val="007B30AC"/>
    <w:rsid w:val="007B527E"/>
    <w:rsid w:val="007C2CAB"/>
    <w:rsid w:val="007C3D0C"/>
    <w:rsid w:val="007C5454"/>
    <w:rsid w:val="007D33E1"/>
    <w:rsid w:val="007D3AF5"/>
    <w:rsid w:val="007D422F"/>
    <w:rsid w:val="007D66F1"/>
    <w:rsid w:val="007D7150"/>
    <w:rsid w:val="007E2655"/>
    <w:rsid w:val="007F117B"/>
    <w:rsid w:val="007F3FAC"/>
    <w:rsid w:val="00805F98"/>
    <w:rsid w:val="00812F06"/>
    <w:rsid w:val="00821C13"/>
    <w:rsid w:val="00840136"/>
    <w:rsid w:val="00846D1E"/>
    <w:rsid w:val="00854A54"/>
    <w:rsid w:val="008615D3"/>
    <w:rsid w:val="0086191F"/>
    <w:rsid w:val="00862C0E"/>
    <w:rsid w:val="008724F1"/>
    <w:rsid w:val="00873B46"/>
    <w:rsid w:val="008769EC"/>
    <w:rsid w:val="00881B92"/>
    <w:rsid w:val="00882FF8"/>
    <w:rsid w:val="00890F75"/>
    <w:rsid w:val="00892B1D"/>
    <w:rsid w:val="00893B3D"/>
    <w:rsid w:val="00897F0D"/>
    <w:rsid w:val="008A2878"/>
    <w:rsid w:val="008A4E1E"/>
    <w:rsid w:val="008A5762"/>
    <w:rsid w:val="008B2D57"/>
    <w:rsid w:val="008B2EE7"/>
    <w:rsid w:val="008C0369"/>
    <w:rsid w:val="008C5749"/>
    <w:rsid w:val="008D5BCD"/>
    <w:rsid w:val="008E5EE6"/>
    <w:rsid w:val="008E73F1"/>
    <w:rsid w:val="008E7DE0"/>
    <w:rsid w:val="008F089E"/>
    <w:rsid w:val="0090385B"/>
    <w:rsid w:val="00903FAC"/>
    <w:rsid w:val="009103C4"/>
    <w:rsid w:val="00920FAE"/>
    <w:rsid w:val="009253B9"/>
    <w:rsid w:val="00931F1D"/>
    <w:rsid w:val="009366E3"/>
    <w:rsid w:val="0095465E"/>
    <w:rsid w:val="009556AD"/>
    <w:rsid w:val="00955BE0"/>
    <w:rsid w:val="00964CF3"/>
    <w:rsid w:val="00965815"/>
    <w:rsid w:val="00966F8D"/>
    <w:rsid w:val="00967CCF"/>
    <w:rsid w:val="009713E2"/>
    <w:rsid w:val="00972D31"/>
    <w:rsid w:val="009834F6"/>
    <w:rsid w:val="00992D5C"/>
    <w:rsid w:val="00993719"/>
    <w:rsid w:val="009975FB"/>
    <w:rsid w:val="009A2AAD"/>
    <w:rsid w:val="009A3565"/>
    <w:rsid w:val="009A7C35"/>
    <w:rsid w:val="009B16A9"/>
    <w:rsid w:val="009B2F72"/>
    <w:rsid w:val="009B5A67"/>
    <w:rsid w:val="009D1D29"/>
    <w:rsid w:val="009D1E1D"/>
    <w:rsid w:val="009D70AD"/>
    <w:rsid w:val="009D74B0"/>
    <w:rsid w:val="009E09EB"/>
    <w:rsid w:val="009E2D51"/>
    <w:rsid w:val="009E7DCC"/>
    <w:rsid w:val="009F4DBD"/>
    <w:rsid w:val="00A06AEC"/>
    <w:rsid w:val="00A13D70"/>
    <w:rsid w:val="00A1641E"/>
    <w:rsid w:val="00A1728E"/>
    <w:rsid w:val="00A1732F"/>
    <w:rsid w:val="00A2354A"/>
    <w:rsid w:val="00A23B59"/>
    <w:rsid w:val="00A37945"/>
    <w:rsid w:val="00A4184A"/>
    <w:rsid w:val="00A45479"/>
    <w:rsid w:val="00A45995"/>
    <w:rsid w:val="00A52C38"/>
    <w:rsid w:val="00A54452"/>
    <w:rsid w:val="00A56657"/>
    <w:rsid w:val="00A645FF"/>
    <w:rsid w:val="00A6557F"/>
    <w:rsid w:val="00A805F6"/>
    <w:rsid w:val="00A83C32"/>
    <w:rsid w:val="00A84B4D"/>
    <w:rsid w:val="00A868D7"/>
    <w:rsid w:val="00A95D55"/>
    <w:rsid w:val="00A960E3"/>
    <w:rsid w:val="00A96916"/>
    <w:rsid w:val="00AA0E8F"/>
    <w:rsid w:val="00AA37B7"/>
    <w:rsid w:val="00AB3127"/>
    <w:rsid w:val="00AB3BAA"/>
    <w:rsid w:val="00AB488E"/>
    <w:rsid w:val="00AE1A32"/>
    <w:rsid w:val="00AE3BE9"/>
    <w:rsid w:val="00AE5665"/>
    <w:rsid w:val="00AE579A"/>
    <w:rsid w:val="00AF0DFF"/>
    <w:rsid w:val="00AF1D46"/>
    <w:rsid w:val="00AF5DF5"/>
    <w:rsid w:val="00B03753"/>
    <w:rsid w:val="00B05D2B"/>
    <w:rsid w:val="00B174D8"/>
    <w:rsid w:val="00B17FD4"/>
    <w:rsid w:val="00B233B9"/>
    <w:rsid w:val="00B23DC4"/>
    <w:rsid w:val="00B27099"/>
    <w:rsid w:val="00B3070C"/>
    <w:rsid w:val="00B333E1"/>
    <w:rsid w:val="00B357BA"/>
    <w:rsid w:val="00B4106F"/>
    <w:rsid w:val="00B446E4"/>
    <w:rsid w:val="00B44989"/>
    <w:rsid w:val="00B5594F"/>
    <w:rsid w:val="00B81120"/>
    <w:rsid w:val="00B832DD"/>
    <w:rsid w:val="00B85F52"/>
    <w:rsid w:val="00B97716"/>
    <w:rsid w:val="00BA3582"/>
    <w:rsid w:val="00BA3F98"/>
    <w:rsid w:val="00BB0CE6"/>
    <w:rsid w:val="00BB1119"/>
    <w:rsid w:val="00BB1A1E"/>
    <w:rsid w:val="00BB2462"/>
    <w:rsid w:val="00BC42FF"/>
    <w:rsid w:val="00BC5B58"/>
    <w:rsid w:val="00BC618D"/>
    <w:rsid w:val="00BD582B"/>
    <w:rsid w:val="00BE69D5"/>
    <w:rsid w:val="00BE6B18"/>
    <w:rsid w:val="00BF073D"/>
    <w:rsid w:val="00BF08E6"/>
    <w:rsid w:val="00BF45D3"/>
    <w:rsid w:val="00C05599"/>
    <w:rsid w:val="00C05EAC"/>
    <w:rsid w:val="00C075EC"/>
    <w:rsid w:val="00C1347A"/>
    <w:rsid w:val="00C14DDC"/>
    <w:rsid w:val="00C20E0B"/>
    <w:rsid w:val="00C33C3C"/>
    <w:rsid w:val="00C34D86"/>
    <w:rsid w:val="00C4022E"/>
    <w:rsid w:val="00C422A7"/>
    <w:rsid w:val="00C44734"/>
    <w:rsid w:val="00C44832"/>
    <w:rsid w:val="00C53A67"/>
    <w:rsid w:val="00C53BF9"/>
    <w:rsid w:val="00C569FF"/>
    <w:rsid w:val="00C7029A"/>
    <w:rsid w:val="00C731DC"/>
    <w:rsid w:val="00C83CC4"/>
    <w:rsid w:val="00C8574D"/>
    <w:rsid w:val="00C870B9"/>
    <w:rsid w:val="00C93A3A"/>
    <w:rsid w:val="00CA27D1"/>
    <w:rsid w:val="00CA5D17"/>
    <w:rsid w:val="00CA6B51"/>
    <w:rsid w:val="00CB172A"/>
    <w:rsid w:val="00CB4175"/>
    <w:rsid w:val="00CB5B21"/>
    <w:rsid w:val="00CD16BA"/>
    <w:rsid w:val="00CD1D6B"/>
    <w:rsid w:val="00CD5BFE"/>
    <w:rsid w:val="00CD63BA"/>
    <w:rsid w:val="00CD78B8"/>
    <w:rsid w:val="00CE3419"/>
    <w:rsid w:val="00CE5F62"/>
    <w:rsid w:val="00CE70C8"/>
    <w:rsid w:val="00CF1DEE"/>
    <w:rsid w:val="00CF5683"/>
    <w:rsid w:val="00D0131F"/>
    <w:rsid w:val="00D01A42"/>
    <w:rsid w:val="00D05285"/>
    <w:rsid w:val="00D11A8B"/>
    <w:rsid w:val="00D14A99"/>
    <w:rsid w:val="00D20B5A"/>
    <w:rsid w:val="00D25B23"/>
    <w:rsid w:val="00D262C5"/>
    <w:rsid w:val="00D33CB7"/>
    <w:rsid w:val="00D36B7D"/>
    <w:rsid w:val="00D42F75"/>
    <w:rsid w:val="00D53B1F"/>
    <w:rsid w:val="00D54C4C"/>
    <w:rsid w:val="00D62F87"/>
    <w:rsid w:val="00D66816"/>
    <w:rsid w:val="00D67836"/>
    <w:rsid w:val="00D73835"/>
    <w:rsid w:val="00D75B17"/>
    <w:rsid w:val="00D82078"/>
    <w:rsid w:val="00D87D9D"/>
    <w:rsid w:val="00D904A8"/>
    <w:rsid w:val="00D92B82"/>
    <w:rsid w:val="00D92B94"/>
    <w:rsid w:val="00DA5689"/>
    <w:rsid w:val="00DB5C74"/>
    <w:rsid w:val="00DB7658"/>
    <w:rsid w:val="00DC0872"/>
    <w:rsid w:val="00DC09BA"/>
    <w:rsid w:val="00DC125A"/>
    <w:rsid w:val="00DC4D00"/>
    <w:rsid w:val="00DD6BEB"/>
    <w:rsid w:val="00DE5CF3"/>
    <w:rsid w:val="00E02C0C"/>
    <w:rsid w:val="00E06EE8"/>
    <w:rsid w:val="00E14497"/>
    <w:rsid w:val="00E21354"/>
    <w:rsid w:val="00E21DED"/>
    <w:rsid w:val="00E2666C"/>
    <w:rsid w:val="00E36672"/>
    <w:rsid w:val="00E42539"/>
    <w:rsid w:val="00E661E1"/>
    <w:rsid w:val="00E70411"/>
    <w:rsid w:val="00E70C1C"/>
    <w:rsid w:val="00E82430"/>
    <w:rsid w:val="00E857D7"/>
    <w:rsid w:val="00E90DD7"/>
    <w:rsid w:val="00EA11D5"/>
    <w:rsid w:val="00EA3BEB"/>
    <w:rsid w:val="00EB7DF2"/>
    <w:rsid w:val="00EC1B4F"/>
    <w:rsid w:val="00EC30AB"/>
    <w:rsid w:val="00EC32B1"/>
    <w:rsid w:val="00EC7358"/>
    <w:rsid w:val="00ED1507"/>
    <w:rsid w:val="00ED35AC"/>
    <w:rsid w:val="00ED4001"/>
    <w:rsid w:val="00ED6192"/>
    <w:rsid w:val="00ED6923"/>
    <w:rsid w:val="00EF6047"/>
    <w:rsid w:val="00F02205"/>
    <w:rsid w:val="00F04157"/>
    <w:rsid w:val="00F05CD3"/>
    <w:rsid w:val="00F20725"/>
    <w:rsid w:val="00F30F50"/>
    <w:rsid w:val="00F36935"/>
    <w:rsid w:val="00F41004"/>
    <w:rsid w:val="00F447EF"/>
    <w:rsid w:val="00F47D77"/>
    <w:rsid w:val="00F57363"/>
    <w:rsid w:val="00F64CA5"/>
    <w:rsid w:val="00F700A8"/>
    <w:rsid w:val="00F73A01"/>
    <w:rsid w:val="00F7424C"/>
    <w:rsid w:val="00F758F5"/>
    <w:rsid w:val="00F847A1"/>
    <w:rsid w:val="00F856A6"/>
    <w:rsid w:val="00F908AE"/>
    <w:rsid w:val="00FA115E"/>
    <w:rsid w:val="00FB3C70"/>
    <w:rsid w:val="00FC0454"/>
    <w:rsid w:val="00FC5992"/>
    <w:rsid w:val="00FD1E7D"/>
    <w:rsid w:val="00FD33DA"/>
    <w:rsid w:val="00FE135E"/>
    <w:rsid w:val="00FE3F56"/>
    <w:rsid w:val="00FE5082"/>
    <w:rsid w:val="00FE5B1D"/>
    <w:rsid w:val="00FF3ACD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B"/>
    <w:rPr>
      <w:sz w:val="24"/>
      <w:szCs w:val="24"/>
    </w:rPr>
  </w:style>
  <w:style w:type="paragraph" w:styleId="Titre1">
    <w:name w:val="heading 1"/>
    <w:basedOn w:val="Normal"/>
    <w:next w:val="Normal"/>
    <w:qFormat/>
    <w:rsid w:val="0070043B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70043B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70043B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70043B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04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43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0043B"/>
    <w:rPr>
      <w:color w:val="0000FF"/>
      <w:u w:val="single"/>
    </w:rPr>
  </w:style>
  <w:style w:type="paragraph" w:styleId="Explorateurdedocuments">
    <w:name w:val="Document Map"/>
    <w:basedOn w:val="Normal"/>
    <w:semiHidden/>
    <w:rsid w:val="0070043B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70043B"/>
    <w:rPr>
      <w:color w:val="800080"/>
      <w:u w:val="single"/>
    </w:rPr>
  </w:style>
  <w:style w:type="paragraph" w:styleId="Corpsdetexte">
    <w:name w:val="Body Text"/>
    <w:basedOn w:val="Normal"/>
    <w:rsid w:val="0070043B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564A1"/>
    <w:rPr>
      <w:b/>
      <w:bCs/>
    </w:rPr>
  </w:style>
  <w:style w:type="paragraph" w:styleId="NormalWeb">
    <w:name w:val="Normal (Web)"/>
    <w:basedOn w:val="Normal"/>
    <w:uiPriority w:val="99"/>
    <w:unhideWhenUsed/>
    <w:rsid w:val="004564A1"/>
    <w:pPr>
      <w:spacing w:before="180" w:after="180"/>
    </w:pPr>
  </w:style>
  <w:style w:type="character" w:customStyle="1" w:styleId="mw-headline">
    <w:name w:val="mw-headline"/>
    <w:basedOn w:val="Policepardfaut"/>
    <w:rsid w:val="00AE5665"/>
  </w:style>
  <w:style w:type="character" w:customStyle="1" w:styleId="needref">
    <w:name w:val="need_ref"/>
    <w:basedOn w:val="Policepardfaut"/>
    <w:rsid w:val="00AE5665"/>
  </w:style>
  <w:style w:type="character" w:customStyle="1" w:styleId="romain">
    <w:name w:val="romain"/>
    <w:basedOn w:val="Policepardfaut"/>
    <w:rsid w:val="00AE5665"/>
  </w:style>
  <w:style w:type="character" w:customStyle="1" w:styleId="date-lien">
    <w:name w:val="date-lien"/>
    <w:basedOn w:val="Policepardfaut"/>
    <w:rsid w:val="00AE5665"/>
  </w:style>
  <w:style w:type="character" w:customStyle="1" w:styleId="nowrap">
    <w:name w:val="nowrap"/>
    <w:basedOn w:val="Policepardfaut"/>
    <w:rsid w:val="00AE5665"/>
  </w:style>
  <w:style w:type="character" w:customStyle="1" w:styleId="citation">
    <w:name w:val="citation"/>
    <w:basedOn w:val="Policepardfaut"/>
    <w:rsid w:val="00AE5665"/>
  </w:style>
  <w:style w:type="paragraph" w:customStyle="1" w:styleId="bodytext">
    <w:name w:val="bodytext"/>
    <w:basedOn w:val="Normal"/>
    <w:rsid w:val="00ED35AC"/>
    <w:pPr>
      <w:spacing w:before="100" w:beforeAutospacing="1" w:after="100" w:afterAutospacing="1"/>
    </w:pPr>
  </w:style>
  <w:style w:type="character" w:customStyle="1" w:styleId="share-button-link-text">
    <w:name w:val="share-button-link-text"/>
    <w:basedOn w:val="Policepardfaut"/>
    <w:rsid w:val="00BF073D"/>
  </w:style>
  <w:style w:type="character" w:customStyle="1" w:styleId="post-labels">
    <w:name w:val="post-labels"/>
    <w:basedOn w:val="Policepardfaut"/>
    <w:rsid w:val="00BF073D"/>
  </w:style>
  <w:style w:type="paragraph" w:customStyle="1" w:styleId="comment-footer">
    <w:name w:val="comment-footer"/>
    <w:basedOn w:val="Normal"/>
    <w:rsid w:val="00BF073D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F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F073D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F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F073D"/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93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2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2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75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Hewlett-Packard</Company>
  <LinksUpToDate>false</LinksUpToDate>
  <CharactersWithSpaces>2374</CharactersWithSpaces>
  <SharedDoc>false</SharedDoc>
  <HLinks>
    <vt:vector size="156" baseType="variant">
      <vt:variant>
        <vt:i4>4849677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http://2.bp.blogspot.com/-IxKCT8Mn_vo/UIVRtKXcZgI/AAAAAAAAIBs/Hcfw3ULUfCE/s1600/zzIMG_0654.JPG</vt:lpwstr>
      </vt:variant>
      <vt:variant>
        <vt:lpwstr/>
      </vt:variant>
      <vt:variant>
        <vt:i4>589913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http://fr.wikipedia.org/wiki/Amnistie</vt:lpwstr>
      </vt:variant>
      <vt:variant>
        <vt:lpwstr/>
      </vt:variant>
      <vt:variant>
        <vt:i4>3539029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http://fr.wikipedia.org/wiki/Grande_peur</vt:lpwstr>
      </vt:variant>
      <vt:variant>
        <vt:lpwstr/>
      </vt:variant>
      <vt:variant>
        <vt:i4>3014744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http://fr.wikipedia.org/wiki/Prise_de_la_Bastille</vt:lpwstr>
      </vt:variant>
      <vt:variant>
        <vt:lpwstr/>
      </vt:variant>
      <vt:variant>
        <vt:i4>5439509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http://fr.wikipedia.org/wiki/Cahiers_de_dol%C3%A9ances</vt:lpwstr>
      </vt:variant>
      <vt:variant>
        <vt:lpwstr/>
      </vt:variant>
      <vt:variant>
        <vt:i4>1114133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http://fr.wikipedia.org/wiki/%C3%89tats_de_Provence</vt:lpwstr>
      </vt:variant>
      <vt:variant>
        <vt:lpwstr/>
      </vt:variant>
      <vt:variant>
        <vt:i4>2555935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http://fr.wikipedia.org/wiki/%C3%89tats_g%C3%A9n%C3%A9raux_de_1789</vt:lpwstr>
      </vt:variant>
      <vt:variant>
        <vt:lpwstr/>
      </vt:variant>
      <vt:variant>
        <vt:i4>196731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http://fr.wikipedia.org/wiki/XVe_si%C3%A8cle</vt:lpwstr>
      </vt:variant>
      <vt:variant>
        <vt:lpwstr/>
      </vt:variant>
      <vt:variant>
        <vt:i4>2424837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http://fr.wikipedia.org/wiki/Pertuis_%28Vaucluse%29</vt:lpwstr>
      </vt:variant>
      <vt:variant>
        <vt:lpwstr/>
      </vt:variant>
      <vt:variant>
        <vt:i4>1703963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http://fr.wikipedia.org/wiki/1274</vt:lpwstr>
      </vt:variant>
      <vt:variant>
        <vt:lpwstr/>
      </vt:variant>
      <vt:variant>
        <vt:i4>65630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http://fr.wikipedia.org/wiki/Durance</vt:lpwstr>
      </vt:variant>
      <vt:variant>
        <vt:lpwstr/>
      </vt:variant>
      <vt:variant>
        <vt:i4>4325400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http://fr.wikipedia.org/wiki/Bac_%C3%A0_traille</vt:lpwstr>
      </vt:variant>
      <vt:variant>
        <vt:lpwstr/>
      </vt:variant>
      <vt:variant>
        <vt:i4>5636164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http://fr.wikipedia.org/wiki/Ch%C3%A2teau-Arnoux-Saint-Auban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http://fr.wikipedia.org/wiki/Ch%C3%A2teauneuf-Val-Saint-Donat</vt:lpwstr>
      </vt:variant>
      <vt:variant>
        <vt:lpwstr/>
      </vt:variant>
      <vt:variant>
        <vt:i4>1245271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http://fr.wikipedia.org/wiki/Peyruis</vt:lpwstr>
      </vt:variant>
      <vt:variant>
        <vt:lpwstr/>
      </vt:variant>
      <vt:variant>
        <vt:i4>5242899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http://fr.wikipedia.org/wiki/Beaumont-de-Pertuis</vt:lpwstr>
      </vt:variant>
      <vt:variant>
        <vt:lpwstr/>
      </vt:variant>
      <vt:variant>
        <vt:i4>1114201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http://fr.wikipedia.org/wiki/Grambois</vt:lpwstr>
      </vt:variant>
      <vt:variant>
        <vt:lpwstr/>
      </vt:variant>
      <vt:variant>
        <vt:i4>7274547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http://fr.wikipedia.org/wiki/Montjustin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http://fr.wikipedia.org/wiki/Indivision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http://fr.wikipedia.org/wiki/L%27Isle-sur-la-Sorgue</vt:lpwstr>
      </vt:variant>
      <vt:variant>
        <vt:lpwstr/>
      </vt:variant>
      <vt:variant>
        <vt:i4>1310807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http://fr.wikipedia.org/wiki/Avignon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http://fr.wikipedia.org/wiki/Comt%C3%A9_de_Forcalquier</vt:lpwstr>
      </vt:variant>
      <vt:variant>
        <vt:lpwstr/>
      </vt:variant>
      <vt:variant>
        <vt:i4>3866722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http://fr.wikipedia.org/wiki/Raymond_B%C3%A9renger_IV_de_Provence</vt:lpwstr>
      </vt:variant>
      <vt:variant>
        <vt:lpwstr/>
      </vt:variant>
      <vt:variant>
        <vt:i4>2621558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http://fr.wikipedia.org/wiki/Guillaume_de_Sabran</vt:lpwstr>
      </vt:variant>
      <vt:variant>
        <vt:lpwstr/>
      </vt:variant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msi</cp:lastModifiedBy>
  <cp:revision>3</cp:revision>
  <cp:lastPrinted>2019-04-27T11:43:00Z</cp:lastPrinted>
  <dcterms:created xsi:type="dcterms:W3CDTF">2019-10-14T16:57:00Z</dcterms:created>
  <dcterms:modified xsi:type="dcterms:W3CDTF">2019-10-14T16:58:00Z</dcterms:modified>
</cp:coreProperties>
</file>