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34" w:rsidRDefault="00D04134" w:rsidP="00D04134">
      <w:r>
        <w:rPr>
          <w:noProof/>
        </w:rPr>
        <w:drawing>
          <wp:inline distT="0" distB="0" distL="0" distR="0">
            <wp:extent cx="1295400" cy="81915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70.5pt" o:ole="">
            <v:imagedata r:id="rId8" o:title=""/>
          </v:shape>
          <o:OLEObject Type="Embed" ProgID="Paint.Picture" ShapeID="_x0000_i1025" DrawAspect="Content" ObjectID="_1423926014" r:id="rId9"/>
        </w:object>
      </w:r>
      <w:r w:rsidRPr="00140888">
        <w:rPr>
          <w:bCs/>
          <w:sz w:val="40"/>
          <w:szCs w:val="40"/>
        </w:rPr>
        <w:t xml:space="preserve"> </w:t>
      </w:r>
    </w:p>
    <w:p w:rsidR="00D04134" w:rsidRDefault="00D04134" w:rsidP="00D04134">
      <w:pPr>
        <w:pStyle w:val="Titre1"/>
        <w:jc w:val="center"/>
        <w:rPr>
          <w:rFonts w:ascii="Arial" w:hAnsi="Arial" w:cs="Arial"/>
        </w:rPr>
      </w:pPr>
    </w:p>
    <w:p w:rsidR="00D04134" w:rsidRPr="00F86172" w:rsidRDefault="00D04134" w:rsidP="00D04134">
      <w:pPr>
        <w:pStyle w:val="Titre1"/>
        <w:jc w:val="center"/>
        <w:rPr>
          <w:rFonts w:cs="Arial"/>
          <w:sz w:val="27"/>
          <w:szCs w:val="27"/>
        </w:rPr>
      </w:pPr>
      <w:r w:rsidRPr="00F86172">
        <w:rPr>
          <w:rFonts w:cs="Arial"/>
        </w:rPr>
        <w:t xml:space="preserve">Randonnée </w:t>
      </w:r>
      <w:r w:rsidRPr="00F86172">
        <w:rPr>
          <w:rFonts w:cs="Arial"/>
          <w:sz w:val="27"/>
          <w:szCs w:val="27"/>
        </w:rPr>
        <w:t xml:space="preserve">pédestre : </w:t>
      </w:r>
      <w:r w:rsidR="00F53084" w:rsidRPr="0089159A">
        <w:rPr>
          <w:rFonts w:cs="Arial"/>
          <w:sz w:val="27"/>
          <w:szCs w:val="27"/>
          <w:u w:val="single"/>
        </w:rPr>
        <w:t>Samedi</w:t>
      </w:r>
      <w:r w:rsidR="00F53084" w:rsidRPr="00F86172">
        <w:rPr>
          <w:rFonts w:cs="Arial"/>
          <w:sz w:val="27"/>
          <w:szCs w:val="27"/>
        </w:rPr>
        <w:t xml:space="preserve"> 23 Mars</w:t>
      </w:r>
      <w:r w:rsidRPr="00F86172">
        <w:rPr>
          <w:rFonts w:cs="Arial"/>
          <w:sz w:val="27"/>
          <w:szCs w:val="27"/>
        </w:rPr>
        <w:t xml:space="preserve"> 2013</w:t>
      </w:r>
    </w:p>
    <w:p w:rsidR="00D04134" w:rsidRPr="00F86172" w:rsidRDefault="00D04134" w:rsidP="0085726F">
      <w:pPr>
        <w:ind w:left="-426"/>
        <w:rPr>
          <w:rFonts w:ascii="Comic Sans MS" w:hAnsi="Comic Sans MS"/>
          <w:sz w:val="27"/>
          <w:szCs w:val="27"/>
        </w:rPr>
      </w:pPr>
    </w:p>
    <w:p w:rsidR="00D04134" w:rsidRPr="00F80AF2" w:rsidRDefault="00F53084" w:rsidP="00D04134">
      <w:pPr>
        <w:pStyle w:val="Titre2"/>
        <w:rPr>
          <w:rFonts w:cs="Arial"/>
          <w:caps/>
          <w:sz w:val="52"/>
          <w:szCs w:val="52"/>
          <w:u w:val="single"/>
        </w:rPr>
      </w:pPr>
      <w:r w:rsidRPr="00F80AF2">
        <w:rPr>
          <w:rFonts w:cs="Arial"/>
          <w:caps/>
          <w:sz w:val="52"/>
          <w:szCs w:val="52"/>
          <w:u w:val="single"/>
        </w:rPr>
        <w:t>LES GORGES DU REGALON</w:t>
      </w:r>
    </w:p>
    <w:p w:rsidR="005378FC" w:rsidRPr="00F86172" w:rsidRDefault="005378FC" w:rsidP="00D04134">
      <w:pPr>
        <w:rPr>
          <w:rFonts w:ascii="Comic Sans MS" w:hAnsi="Comic Sans MS"/>
          <w:sz w:val="27"/>
          <w:szCs w:val="27"/>
        </w:rPr>
      </w:pPr>
    </w:p>
    <w:p w:rsidR="00D04134" w:rsidRPr="00F86172" w:rsidRDefault="005378FC" w:rsidP="00F86172">
      <w:pPr>
        <w:rPr>
          <w:rFonts w:ascii="Comic Sans MS" w:hAnsi="Comic Sans MS"/>
          <w:sz w:val="27"/>
          <w:szCs w:val="27"/>
        </w:rPr>
      </w:pPr>
      <w:r w:rsidRPr="00F86172">
        <w:rPr>
          <w:rFonts w:ascii="Comic Sans MS" w:hAnsi="Comic Sans MS"/>
          <w:b/>
          <w:sz w:val="27"/>
          <w:szCs w:val="27"/>
        </w:rPr>
        <w:t>Départ</w:t>
      </w:r>
      <w:r w:rsidR="00D04134" w:rsidRPr="00F86172">
        <w:rPr>
          <w:rFonts w:ascii="Comic Sans MS" w:hAnsi="Comic Sans MS"/>
          <w:b/>
          <w:sz w:val="27"/>
          <w:szCs w:val="27"/>
        </w:rPr>
        <w:t xml:space="preserve"> </w:t>
      </w:r>
      <w:r w:rsidR="00F86172" w:rsidRPr="00F86172">
        <w:rPr>
          <w:rFonts w:ascii="Comic Sans MS" w:hAnsi="Comic Sans MS"/>
          <w:b/>
          <w:sz w:val="27"/>
          <w:szCs w:val="27"/>
        </w:rPr>
        <w:t>d’AIX en Provence : 7.00 h.</w:t>
      </w:r>
    </w:p>
    <w:p w:rsidR="00D04134" w:rsidRPr="00F80AF2" w:rsidRDefault="00D04134" w:rsidP="00D04134">
      <w:pPr>
        <w:spacing w:before="120"/>
        <w:rPr>
          <w:rFonts w:ascii="Comic Sans MS" w:hAnsi="Comic Sans MS" w:cs="Arial"/>
          <w:b/>
          <w:sz w:val="27"/>
          <w:szCs w:val="27"/>
        </w:rPr>
      </w:pPr>
      <w:r w:rsidRPr="00F80AF2">
        <w:rPr>
          <w:rFonts w:ascii="Comic Sans MS" w:hAnsi="Comic Sans MS" w:cs="Arial"/>
          <w:b/>
          <w:sz w:val="27"/>
          <w:szCs w:val="27"/>
        </w:rPr>
        <w:t>Carte  IGN Top25   314</w:t>
      </w:r>
      <w:r w:rsidR="00F53084" w:rsidRPr="00F80AF2">
        <w:rPr>
          <w:rFonts w:ascii="Comic Sans MS" w:hAnsi="Comic Sans MS" w:cs="Arial"/>
          <w:b/>
          <w:sz w:val="27"/>
          <w:szCs w:val="27"/>
        </w:rPr>
        <w:t>2</w:t>
      </w:r>
      <w:r w:rsidRPr="00F80AF2">
        <w:rPr>
          <w:rFonts w:ascii="Comic Sans MS" w:hAnsi="Comic Sans MS" w:cs="Arial"/>
          <w:b/>
          <w:sz w:val="27"/>
          <w:szCs w:val="27"/>
        </w:rPr>
        <w:t xml:space="preserve"> </w:t>
      </w:r>
      <w:r w:rsidR="00F53084" w:rsidRPr="00F80AF2">
        <w:rPr>
          <w:rFonts w:ascii="Comic Sans MS" w:hAnsi="Comic Sans MS" w:cs="Arial"/>
          <w:b/>
          <w:sz w:val="27"/>
          <w:szCs w:val="27"/>
        </w:rPr>
        <w:t>O</w:t>
      </w:r>
      <w:r w:rsidRPr="00F80AF2">
        <w:rPr>
          <w:rFonts w:ascii="Comic Sans MS" w:hAnsi="Comic Sans MS" w:cs="Arial"/>
          <w:b/>
          <w:sz w:val="27"/>
          <w:szCs w:val="27"/>
        </w:rPr>
        <w:t>T</w:t>
      </w:r>
    </w:p>
    <w:p w:rsidR="00E8093D" w:rsidRDefault="00E8093D" w:rsidP="00D04134">
      <w:pPr>
        <w:spacing w:before="120"/>
        <w:rPr>
          <w:rFonts w:ascii="Comic Sans MS" w:hAnsi="Comic Sans MS" w:cs="Arial"/>
          <w:sz w:val="27"/>
          <w:szCs w:val="27"/>
        </w:rPr>
      </w:pPr>
    </w:p>
    <w:p w:rsidR="00E8093D" w:rsidRDefault="00E8093D" w:rsidP="00D04134">
      <w:pPr>
        <w:spacing w:before="120"/>
        <w:rPr>
          <w:rFonts w:ascii="Comic Sans MS" w:hAnsi="Comic Sans MS" w:cs="Arial"/>
          <w:sz w:val="27"/>
          <w:szCs w:val="27"/>
        </w:rPr>
      </w:pPr>
      <w:r>
        <w:rPr>
          <w:noProof/>
        </w:rPr>
        <w:drawing>
          <wp:inline distT="0" distB="0" distL="0" distR="0">
            <wp:extent cx="2387600" cy="1790700"/>
            <wp:effectExtent l="19050" t="0" r="0" b="0"/>
            <wp:docPr id="2" name="Image 2" descr="Entrée dans le 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ée dans le cany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3B">
        <w:rPr>
          <w:rFonts w:ascii="Comic Sans MS" w:hAnsi="Comic Sans MS" w:cs="Arial"/>
          <w:sz w:val="27"/>
          <w:szCs w:val="27"/>
        </w:rPr>
        <w:t xml:space="preserve">                 </w:t>
      </w:r>
      <w:r w:rsidR="00D0133B">
        <w:rPr>
          <w:noProof/>
        </w:rPr>
        <w:drawing>
          <wp:inline distT="0" distB="0" distL="0" distR="0">
            <wp:extent cx="2371725" cy="1778794"/>
            <wp:effectExtent l="19050" t="0" r="9525" b="0"/>
            <wp:docPr id="5" name="Image 5" descr="http://www.altituderando.com/local/cache-vignettes/L400xH300/arton2068-09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tituderando.com/local/cache-vignettes/L400xH300/arton2068-09b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3D" w:rsidRPr="0089159A" w:rsidRDefault="00D0133B" w:rsidP="00D04134">
      <w:pPr>
        <w:spacing w:before="120"/>
        <w:rPr>
          <w:rFonts w:ascii="Comic Sans MS" w:hAnsi="Comic Sans MS" w:cs="Arial"/>
        </w:rPr>
      </w:pPr>
      <w:r w:rsidRPr="0089159A">
        <w:rPr>
          <w:rFonts w:ascii="Comic Sans MS" w:hAnsi="Comic Sans MS" w:cs="Arial"/>
        </w:rPr>
        <w:t>Créées il y a près de 6 millions d’années par la formation des Alpes, les Gorges du REGALON offrent un extraordinaire canyon, parfois obscur et étroit. Des dépôts de sable attestent du passage de la mer il y a 2 millions d’années. La ballade suit le circuit de découverte de ces Gorges</w:t>
      </w:r>
      <w:r w:rsidR="00F80AF2" w:rsidRPr="0089159A">
        <w:rPr>
          <w:rFonts w:ascii="Comic Sans MS" w:hAnsi="Comic Sans MS" w:cs="Arial"/>
        </w:rPr>
        <w:t xml:space="preserve"> et passe dans le domaine du Petit Luberon.</w:t>
      </w:r>
    </w:p>
    <w:p w:rsidR="00F80AF2" w:rsidRPr="0089159A" w:rsidRDefault="00F80AF2" w:rsidP="00D04134">
      <w:pPr>
        <w:spacing w:before="120"/>
        <w:rPr>
          <w:rFonts w:ascii="Comic Sans MS" w:hAnsi="Comic Sans MS" w:cs="Arial"/>
        </w:rPr>
      </w:pPr>
      <w:r w:rsidRPr="0089159A">
        <w:rPr>
          <w:rFonts w:ascii="Comic Sans MS" w:hAnsi="Comic Sans MS" w:cs="Arial"/>
        </w:rPr>
        <w:t>Les grottes ont souvent servi de refuges ou de sépultures aux hommes de la préhistoire. De nombreuses traces d’habitations néolithiques et un important mobilier funéraire y ont été découverts, une partie de ces objets est exposée à Avignon et Cavaillon</w:t>
      </w:r>
    </w:p>
    <w:p w:rsidR="00D04134" w:rsidRDefault="00C97B3D" w:rsidP="00E71C81">
      <w:pPr>
        <w:pStyle w:val="NormalWeb"/>
        <w:shd w:val="clear" w:color="auto" w:fill="FFFFFF"/>
        <w:spacing w:before="0" w:after="0" w:afterAutospacing="0" w:line="330" w:lineRule="atLeast"/>
        <w:jc w:val="both"/>
        <w:rPr>
          <w:rFonts w:ascii="Comic Sans MS" w:hAnsi="Comic Sans MS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>
            <wp:extent cx="1657350" cy="1241413"/>
            <wp:effectExtent l="19050" t="0" r="0" b="0"/>
            <wp:docPr id="26" name="Image 26" descr="https://encrypted-tbn1.gstatic.com/images?q=tbn:ANd9GcSkFAwGbwLylJ_2o1ccTIs4I6yX0u-miL36wR7fcb9OWYbPR9F0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static.com/images?q=tbn:ANd9GcSkFAwGbwLylJ_2o1ccTIs4I6yX0u-miL36wR7fcb9OWYbPR9F0Q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C81">
        <w:rPr>
          <w:rFonts w:ascii="Comic Sans MS" w:hAnsi="Comic Sans MS"/>
          <w:color w:val="333333"/>
          <w:sz w:val="27"/>
          <w:szCs w:val="27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1800225" cy="1350168"/>
            <wp:effectExtent l="19050" t="0" r="9525" b="0"/>
            <wp:docPr id="9" name="Image 20" descr="http://data.blogs.laprovence.com/patoune.blog/perso/Gorges_de_R_galon_028__Sma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ata.blogs.laprovence.com/patoune.blog/perso/Gorges_de_R_galon_028__Small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C81">
        <w:rPr>
          <w:rFonts w:ascii="Comic Sans MS" w:hAnsi="Comic Sans MS"/>
          <w:color w:val="333333"/>
          <w:sz w:val="27"/>
          <w:szCs w:val="27"/>
        </w:rPr>
        <w:t xml:space="preserve">    </w:t>
      </w:r>
    </w:p>
    <w:p w:rsidR="002854DF" w:rsidRPr="0089159A" w:rsidRDefault="002854DF" w:rsidP="002854DF">
      <w:pPr>
        <w:spacing w:before="120"/>
        <w:rPr>
          <w:rFonts w:ascii="Comic Sans MS" w:hAnsi="Comic Sans MS" w:cs="Arial"/>
        </w:rPr>
      </w:pPr>
      <w:r w:rsidRPr="0085726F">
        <w:rPr>
          <w:rFonts w:ascii="Comic Sans MS" w:hAnsi="Comic Sans MS" w:cs="Arial"/>
          <w:b/>
        </w:rPr>
        <w:t xml:space="preserve">Mérindol </w:t>
      </w:r>
      <w:r w:rsidRPr="0089159A">
        <w:rPr>
          <w:rFonts w:ascii="Comic Sans MS" w:hAnsi="Comic Sans MS" w:cs="Arial"/>
        </w:rPr>
        <w:t>est situé à la limite Sud du département du Vaucluse et des Bouches du Rhône. </w:t>
      </w:r>
      <w:r w:rsidRPr="0089159A">
        <w:rPr>
          <w:rFonts w:ascii="Comic Sans MS" w:hAnsi="Comic Sans MS" w:cs="Arial"/>
        </w:rPr>
        <w:br/>
        <w:t>Ce village d'environ 1900 âmes est resté aujourd'hui le village symbole et un haut-li</w:t>
      </w:r>
      <w:r>
        <w:rPr>
          <w:rFonts w:ascii="Comic Sans MS" w:hAnsi="Comic Sans MS" w:cs="Arial"/>
        </w:rPr>
        <w:t>eu de la persécution Vaudoise.</w:t>
      </w:r>
      <w:r>
        <w:rPr>
          <w:rFonts w:ascii="Comic Sans MS" w:hAnsi="Comic Sans MS" w:cs="Arial"/>
        </w:rPr>
        <w:br/>
      </w:r>
      <w:r w:rsidRPr="0089159A">
        <w:rPr>
          <w:rFonts w:ascii="Comic Sans MS" w:hAnsi="Comic Sans MS" w:cs="Arial"/>
        </w:rPr>
        <w:t xml:space="preserve">Entièrement détruit en avril 1545 (arrêt de Mérindol de 1540), sur ordre de François 1er </w:t>
      </w:r>
      <w:r w:rsidRPr="0089159A">
        <w:rPr>
          <w:rFonts w:ascii="Comic Sans MS" w:hAnsi="Comic Sans MS" w:cs="Arial"/>
        </w:rPr>
        <w:lastRenderedPageBreak/>
        <w:t xml:space="preserve">et dirigé par le baron </w:t>
      </w:r>
      <w:proofErr w:type="spellStart"/>
      <w:r w:rsidRPr="0089159A">
        <w:rPr>
          <w:rFonts w:ascii="Comic Sans MS" w:hAnsi="Comic Sans MS" w:cs="Arial"/>
        </w:rPr>
        <w:t>Meynier</w:t>
      </w:r>
      <w:proofErr w:type="spellEnd"/>
      <w:r w:rsidRPr="0089159A">
        <w:rPr>
          <w:rFonts w:ascii="Comic Sans MS" w:hAnsi="Comic Sans MS" w:cs="Arial"/>
        </w:rPr>
        <w:t xml:space="preserve"> d'</w:t>
      </w:r>
      <w:proofErr w:type="spellStart"/>
      <w:r w:rsidRPr="0089159A">
        <w:rPr>
          <w:rFonts w:ascii="Comic Sans MS" w:hAnsi="Comic Sans MS" w:cs="Arial"/>
        </w:rPr>
        <w:t>Oppède</w:t>
      </w:r>
      <w:proofErr w:type="spellEnd"/>
      <w:r w:rsidRPr="0089159A">
        <w:rPr>
          <w:rFonts w:ascii="Comic Sans MS" w:hAnsi="Comic Sans MS" w:cs="Arial"/>
        </w:rPr>
        <w:t>, la plupart des villageois furent massacrés, certains échappèrent en se ré</w:t>
      </w:r>
      <w:r>
        <w:rPr>
          <w:rFonts w:ascii="Comic Sans MS" w:hAnsi="Comic Sans MS" w:cs="Arial"/>
        </w:rPr>
        <w:t>fugiant dans la montagne.</w:t>
      </w:r>
      <w:r>
        <w:rPr>
          <w:rFonts w:ascii="Comic Sans MS" w:hAnsi="Comic Sans MS" w:cs="Arial"/>
        </w:rPr>
        <w:br/>
      </w:r>
      <w:r w:rsidRPr="0089159A">
        <w:rPr>
          <w:rFonts w:ascii="Comic Sans MS" w:hAnsi="Comic Sans MS" w:cs="Arial"/>
        </w:rPr>
        <w:t>L'exécution de cet arrêté ne s'arrêta pas là et entraîna pillages, massacres et destruction par le feu de nombreux villages du Luberon dont également L</w:t>
      </w:r>
      <w:r>
        <w:rPr>
          <w:rFonts w:ascii="Comic Sans MS" w:hAnsi="Comic Sans MS" w:cs="Arial"/>
        </w:rPr>
        <w:t xml:space="preserve">acoste et </w:t>
      </w:r>
      <w:proofErr w:type="spellStart"/>
      <w:r>
        <w:rPr>
          <w:rFonts w:ascii="Comic Sans MS" w:hAnsi="Comic Sans MS" w:cs="Arial"/>
        </w:rPr>
        <w:t>Cabrières</w:t>
      </w:r>
      <w:proofErr w:type="spellEnd"/>
      <w:r>
        <w:rPr>
          <w:rFonts w:ascii="Comic Sans MS" w:hAnsi="Comic Sans MS" w:cs="Arial"/>
        </w:rPr>
        <w:t xml:space="preserve"> d'Avignon.</w:t>
      </w:r>
      <w:r>
        <w:rPr>
          <w:rFonts w:ascii="Comic Sans MS" w:hAnsi="Comic Sans MS" w:cs="Arial"/>
        </w:rPr>
        <w:br/>
      </w:r>
      <w:r w:rsidRPr="0089159A">
        <w:rPr>
          <w:rFonts w:ascii="Comic Sans MS" w:hAnsi="Comic Sans MS" w:cs="Arial"/>
        </w:rPr>
        <w:t>Au cours des siècles, le village haut perché, qu’on appelait « la ville » fut peu à peu abandonné pour un lieu dit « Les Bastides », en contrebas, où se situe aujourd’hui l’agglomération. </w:t>
      </w:r>
      <w:r w:rsidRPr="0089159A">
        <w:rPr>
          <w:rFonts w:ascii="Comic Sans MS" w:hAnsi="Comic Sans MS" w:cs="Arial"/>
        </w:rPr>
        <w:br/>
        <w:t>Du vieux castrum, il ne subsiste que deux pans de murs, ces pauvres témoins veillent sur le mémorial Vaudois. </w:t>
      </w:r>
      <w:r w:rsidRPr="0089159A">
        <w:rPr>
          <w:rFonts w:ascii="Comic Sans MS" w:hAnsi="Comic Sans MS" w:cs="Arial"/>
        </w:rPr>
        <w:br/>
        <w:t xml:space="preserve">Dans le village de nombreuses constructions témoignent des siècles passés. Il n’est pas rare de trouver sur les façades des chronogrammes du XVIIe et </w:t>
      </w:r>
      <w:proofErr w:type="gramStart"/>
      <w:r w:rsidRPr="0089159A">
        <w:rPr>
          <w:rFonts w:ascii="Comic Sans MS" w:hAnsi="Comic Sans MS" w:cs="Arial"/>
        </w:rPr>
        <w:t>du XVIIIe siècles</w:t>
      </w:r>
      <w:proofErr w:type="gramEnd"/>
      <w:r w:rsidRPr="0089159A">
        <w:rPr>
          <w:rFonts w:ascii="Comic Sans MS" w:hAnsi="Comic Sans MS" w:cs="Arial"/>
        </w:rPr>
        <w:t xml:space="preserve"> et de belles bastides. </w:t>
      </w:r>
      <w:r w:rsidRPr="0089159A">
        <w:rPr>
          <w:rFonts w:ascii="Comic Sans MS" w:hAnsi="Comic Sans MS" w:cs="Arial"/>
        </w:rPr>
        <w:br/>
        <w:t xml:space="preserve">En se perdant à travers les ruelles, à la croisée des chemins, vous découvrirez l’église Sainte Anne du XVIIIe siècle, qui possède un clocher au « bulbe </w:t>
      </w:r>
      <w:proofErr w:type="spellStart"/>
      <w:r w:rsidRPr="0089159A">
        <w:rPr>
          <w:rFonts w:ascii="Comic Sans MS" w:hAnsi="Comic Sans MS" w:cs="Arial"/>
        </w:rPr>
        <w:t>sarrazin</w:t>
      </w:r>
      <w:proofErr w:type="spellEnd"/>
      <w:r w:rsidRPr="0089159A">
        <w:rPr>
          <w:rFonts w:ascii="Comic Sans MS" w:hAnsi="Comic Sans MS" w:cs="Arial"/>
        </w:rPr>
        <w:t xml:space="preserve"> » unique dans la région, ce qui lui valut d’être inscrit à l’inventaire supplémentaire des monuments historique</w:t>
      </w:r>
    </w:p>
    <w:p w:rsidR="007C3A4B" w:rsidRDefault="007C3A4B" w:rsidP="00212FFD">
      <w:pPr>
        <w:pStyle w:val="NormalWeb"/>
        <w:shd w:val="clear" w:color="auto" w:fill="FFFFFF"/>
        <w:spacing w:after="0" w:afterAutospacing="0" w:line="330" w:lineRule="atLeast"/>
        <w:jc w:val="both"/>
        <w:rPr>
          <w:rFonts w:ascii="Comic Sans MS" w:hAnsi="Comic Sans MS" w:cs="Arial"/>
          <w:b/>
          <w:u w:val="single"/>
        </w:rPr>
      </w:pPr>
    </w:p>
    <w:p w:rsidR="00E71C81" w:rsidRPr="0089159A" w:rsidRDefault="00212FFD" w:rsidP="00212FFD">
      <w:pPr>
        <w:pStyle w:val="NormalWeb"/>
        <w:shd w:val="clear" w:color="auto" w:fill="FFFFFF"/>
        <w:spacing w:after="0" w:afterAutospacing="0" w:line="330" w:lineRule="atLeast"/>
        <w:jc w:val="both"/>
        <w:rPr>
          <w:rFonts w:ascii="Comic Sans MS" w:hAnsi="Comic Sans MS" w:cs="Arial"/>
        </w:rPr>
      </w:pPr>
      <w:r w:rsidRPr="0085726F">
        <w:rPr>
          <w:rFonts w:ascii="Comic Sans MS" w:hAnsi="Comic Sans MS" w:cs="Arial"/>
          <w:b/>
          <w:u w:val="single"/>
        </w:rPr>
        <w:t>Reconnaissance</w:t>
      </w:r>
      <w:r w:rsidR="00005A61" w:rsidRPr="0085726F">
        <w:rPr>
          <w:rFonts w:ascii="Comic Sans MS" w:hAnsi="Comic Sans MS" w:cs="Arial"/>
          <w:b/>
          <w:u w:val="single"/>
        </w:rPr>
        <w:t> </w:t>
      </w:r>
      <w:r w:rsidR="002E7E03" w:rsidRPr="0085726F">
        <w:rPr>
          <w:rFonts w:ascii="Comic Sans MS" w:hAnsi="Comic Sans MS" w:cs="Arial"/>
          <w:b/>
          <w:u w:val="single"/>
        </w:rPr>
        <w:t>des circuits</w:t>
      </w:r>
      <w:r w:rsidR="00005A61" w:rsidRPr="0085726F">
        <w:rPr>
          <w:rFonts w:ascii="Comic Sans MS" w:hAnsi="Comic Sans MS" w:cs="Arial"/>
          <w:u w:val="single"/>
        </w:rPr>
        <w:t>:</w:t>
      </w:r>
      <w:r w:rsidR="00005A61" w:rsidRPr="0089159A">
        <w:rPr>
          <w:rFonts w:ascii="Comic Sans MS" w:hAnsi="Comic Sans MS" w:cs="Arial"/>
        </w:rPr>
        <w:t xml:space="preserve"> Denis</w:t>
      </w:r>
      <w:r w:rsidR="00E71C81" w:rsidRPr="0089159A">
        <w:rPr>
          <w:rFonts w:ascii="Comic Sans MS" w:hAnsi="Comic Sans MS" w:cs="Arial"/>
        </w:rPr>
        <w:t xml:space="preserve"> </w:t>
      </w:r>
      <w:r w:rsidR="00005A61" w:rsidRPr="0089159A">
        <w:rPr>
          <w:rFonts w:ascii="Comic Sans MS" w:hAnsi="Comic Sans MS" w:cs="Arial"/>
        </w:rPr>
        <w:t>Thirion, Francis Tripodi, Ginès Massol, Gustave Caillol, Guy Hubert et Robert Barbieri.</w:t>
      </w:r>
    </w:p>
    <w:p w:rsidR="00005A61" w:rsidRPr="0089159A" w:rsidRDefault="00005A61" w:rsidP="00005A61">
      <w:pPr>
        <w:spacing w:before="120"/>
        <w:rPr>
          <w:rFonts w:ascii="Comic Sans MS" w:hAnsi="Comic Sans MS" w:cs="Arial"/>
        </w:rPr>
      </w:pPr>
      <w:r w:rsidRPr="0089159A">
        <w:rPr>
          <w:rFonts w:ascii="Comic Sans MS" w:hAnsi="Comic Sans MS" w:cs="Arial"/>
          <w:b/>
        </w:rPr>
        <w:t>Groupe 1</w:t>
      </w:r>
      <w:r w:rsidRPr="0089159A">
        <w:rPr>
          <w:rFonts w:ascii="Comic Sans MS" w:hAnsi="Comic Sans MS" w:cs="Arial"/>
        </w:rPr>
        <w:t xml:space="preserve"> : </w:t>
      </w:r>
      <w:r w:rsidR="00FC3B74" w:rsidRPr="0089159A">
        <w:rPr>
          <w:rFonts w:ascii="Comic Sans MS" w:hAnsi="Comic Sans MS" w:cs="Arial"/>
        </w:rPr>
        <w:t xml:space="preserve">15kms. Dénivelé 400m. </w:t>
      </w:r>
      <w:r w:rsidRPr="0089159A">
        <w:rPr>
          <w:rFonts w:ascii="Comic Sans MS" w:hAnsi="Comic Sans MS" w:cs="Arial"/>
        </w:rPr>
        <w:t>Animateur Francis 0684458249</w:t>
      </w:r>
    </w:p>
    <w:p w:rsidR="00005A61" w:rsidRPr="0089159A" w:rsidRDefault="00034232" w:rsidP="00005A61">
      <w:pPr>
        <w:spacing w:before="120"/>
        <w:rPr>
          <w:rFonts w:ascii="Comic Sans MS" w:hAnsi="Comic Sans MS" w:cs="Arial"/>
        </w:rPr>
      </w:pPr>
      <w:r w:rsidRPr="0089159A">
        <w:rPr>
          <w:rFonts w:ascii="Comic Sans MS" w:hAnsi="Comic Sans MS" w:cs="Arial"/>
        </w:rPr>
        <w:t>Départ du village de</w:t>
      </w:r>
      <w:r w:rsidR="00005A61" w:rsidRPr="0089159A">
        <w:rPr>
          <w:rFonts w:ascii="Comic Sans MS" w:hAnsi="Comic Sans MS" w:cs="Arial"/>
        </w:rPr>
        <w:t xml:space="preserve"> Mérindol</w:t>
      </w:r>
      <w:r w:rsidR="00212FFD" w:rsidRPr="0089159A">
        <w:rPr>
          <w:rFonts w:ascii="Comic Sans MS" w:hAnsi="Comic Sans MS" w:cs="Arial"/>
        </w:rPr>
        <w:t xml:space="preserve"> (1)</w:t>
      </w:r>
      <w:r w:rsidR="00005A61" w:rsidRPr="0089159A">
        <w:rPr>
          <w:rFonts w:ascii="Comic Sans MS" w:hAnsi="Comic Sans MS" w:cs="Arial"/>
        </w:rPr>
        <w:t xml:space="preserve">, en passant par le grand et le petit Champeau pour arriver au départ des Gorges du </w:t>
      </w:r>
      <w:proofErr w:type="spellStart"/>
      <w:r w:rsidR="00005A61" w:rsidRPr="0089159A">
        <w:rPr>
          <w:rFonts w:ascii="Comic Sans MS" w:hAnsi="Comic Sans MS" w:cs="Arial"/>
        </w:rPr>
        <w:t>Régalon</w:t>
      </w:r>
      <w:proofErr w:type="spellEnd"/>
      <w:r w:rsidR="00212FFD" w:rsidRPr="0089159A">
        <w:rPr>
          <w:rFonts w:ascii="Comic Sans MS" w:hAnsi="Comic Sans MS" w:cs="Arial"/>
        </w:rPr>
        <w:t xml:space="preserve"> (2)</w:t>
      </w:r>
      <w:r w:rsidR="00005A61" w:rsidRPr="0089159A">
        <w:rPr>
          <w:rFonts w:ascii="Comic Sans MS" w:hAnsi="Comic Sans MS" w:cs="Arial"/>
        </w:rPr>
        <w:t>.</w:t>
      </w:r>
      <w:r w:rsidR="00FC3B74" w:rsidRPr="0089159A">
        <w:t xml:space="preserve"> </w:t>
      </w:r>
      <w:r w:rsidR="00FC3B74" w:rsidRPr="0089159A">
        <w:rPr>
          <w:rFonts w:ascii="Comic Sans MS" w:hAnsi="Comic Sans MS" w:cs="Arial"/>
        </w:rPr>
        <w:t>Devant vous se pré</w:t>
      </w:r>
      <w:r w:rsidR="0089159A" w:rsidRPr="0089159A">
        <w:rPr>
          <w:rFonts w:ascii="Comic Sans MS" w:hAnsi="Comic Sans MS" w:cs="Arial"/>
        </w:rPr>
        <w:t>sente un défilé étroit.</w:t>
      </w:r>
      <w:r w:rsidR="00FC3B74" w:rsidRPr="0089159A">
        <w:rPr>
          <w:rFonts w:ascii="Comic Sans MS" w:hAnsi="Comic Sans MS" w:cs="Arial"/>
        </w:rPr>
        <w:t xml:space="preserve"> A la sortie des gorges, prenez le </w:t>
      </w:r>
      <w:r w:rsidR="00066314" w:rsidRPr="0089159A">
        <w:rPr>
          <w:rFonts w:ascii="Comic Sans MS" w:hAnsi="Comic Sans MS" w:cs="Arial"/>
        </w:rPr>
        <w:t>GR</w:t>
      </w:r>
      <w:r w:rsidR="00FC3B74" w:rsidRPr="0089159A">
        <w:rPr>
          <w:rFonts w:ascii="Comic Sans MS" w:hAnsi="Comic Sans MS" w:cs="Arial"/>
        </w:rPr>
        <w:t xml:space="preserve"> </w:t>
      </w:r>
      <w:r w:rsidR="00212FFD" w:rsidRPr="0089159A">
        <w:rPr>
          <w:rFonts w:ascii="Comic Sans MS" w:hAnsi="Comic Sans MS" w:cs="Arial"/>
        </w:rPr>
        <w:t>(3</w:t>
      </w:r>
      <w:r w:rsidR="002E7E03" w:rsidRPr="0089159A">
        <w:rPr>
          <w:rFonts w:ascii="Comic Sans MS" w:hAnsi="Comic Sans MS" w:cs="Arial"/>
        </w:rPr>
        <w:t>) Jusqu’au</w:t>
      </w:r>
      <w:r w:rsidR="00212FFD" w:rsidRPr="0089159A">
        <w:rPr>
          <w:rFonts w:ascii="Comic Sans MS" w:hAnsi="Comic Sans MS" w:cs="Arial"/>
        </w:rPr>
        <w:t xml:space="preserve"> point 4, prendre </w:t>
      </w:r>
      <w:r w:rsidR="00FC3B74" w:rsidRPr="0089159A">
        <w:rPr>
          <w:rFonts w:ascii="Comic Sans MS" w:hAnsi="Comic Sans MS" w:cs="Arial"/>
        </w:rPr>
        <w:t>sur votre gauche en direction du vallon de la Galère puis quittez le G</w:t>
      </w:r>
      <w:r w:rsidR="00212FFD" w:rsidRPr="0089159A">
        <w:rPr>
          <w:rFonts w:ascii="Comic Sans MS" w:hAnsi="Comic Sans MS" w:cs="Arial"/>
        </w:rPr>
        <w:t>R et suivre le tracé jaune(5)</w:t>
      </w:r>
      <w:r w:rsidR="00FC3B74" w:rsidRPr="0089159A">
        <w:rPr>
          <w:rFonts w:ascii="Comic Sans MS" w:hAnsi="Comic Sans MS" w:cs="Arial"/>
        </w:rPr>
        <w:t xml:space="preserve">. Redescendez en direction de la ferme des </w:t>
      </w:r>
      <w:proofErr w:type="spellStart"/>
      <w:r w:rsidR="00FC3B74" w:rsidRPr="0089159A">
        <w:rPr>
          <w:rFonts w:ascii="Comic Sans MS" w:hAnsi="Comic Sans MS" w:cs="Arial"/>
        </w:rPr>
        <w:t>Mayorques</w:t>
      </w:r>
      <w:proofErr w:type="spellEnd"/>
      <w:r w:rsidR="00212FFD" w:rsidRPr="0089159A">
        <w:rPr>
          <w:rFonts w:ascii="Comic Sans MS" w:hAnsi="Comic Sans MS" w:cs="Arial"/>
        </w:rPr>
        <w:t xml:space="preserve"> (6)</w:t>
      </w:r>
      <w:r w:rsidR="00FC3B74" w:rsidRPr="0089159A">
        <w:rPr>
          <w:rFonts w:ascii="Comic Sans MS" w:hAnsi="Comic Sans MS" w:cs="Arial"/>
        </w:rPr>
        <w:t xml:space="preserve"> puis </w:t>
      </w:r>
      <w:r w:rsidR="0085726F">
        <w:rPr>
          <w:rFonts w:ascii="Comic Sans MS" w:hAnsi="Comic Sans MS" w:cs="Arial"/>
        </w:rPr>
        <w:t>continuez</w:t>
      </w:r>
      <w:r w:rsidR="00FC3B74" w:rsidRPr="0089159A">
        <w:rPr>
          <w:rFonts w:ascii="Comic Sans MS" w:hAnsi="Comic Sans MS" w:cs="Arial"/>
        </w:rPr>
        <w:t xml:space="preserve"> en direction des gorges pour rejoindre le parking.</w:t>
      </w:r>
    </w:p>
    <w:p w:rsidR="00212FFD" w:rsidRDefault="00005A61" w:rsidP="00005A61">
      <w:pPr>
        <w:spacing w:before="120"/>
        <w:rPr>
          <w:rFonts w:ascii="Comic Sans MS" w:hAnsi="Comic Sans MS" w:cs="Arial"/>
        </w:rPr>
      </w:pPr>
      <w:r w:rsidRPr="0089159A">
        <w:rPr>
          <w:rFonts w:ascii="Comic Sans MS" w:hAnsi="Comic Sans MS" w:cs="Arial"/>
          <w:b/>
        </w:rPr>
        <w:t>Groupe 2</w:t>
      </w:r>
      <w:r w:rsidRPr="0089159A">
        <w:rPr>
          <w:rFonts w:ascii="Comic Sans MS" w:hAnsi="Comic Sans MS" w:cs="Arial"/>
        </w:rPr>
        <w:t xml:space="preserve"> : </w:t>
      </w:r>
      <w:r w:rsidR="00EF0125">
        <w:rPr>
          <w:rFonts w:ascii="Comic Sans MS" w:hAnsi="Comic Sans MS" w:cs="Arial"/>
        </w:rPr>
        <w:t>19</w:t>
      </w:r>
      <w:r w:rsidR="00656CF0">
        <w:rPr>
          <w:rFonts w:ascii="Comic Sans MS" w:hAnsi="Comic Sans MS" w:cs="Arial"/>
        </w:rPr>
        <w:t xml:space="preserve"> kms. Dénivelé </w:t>
      </w:r>
      <w:r w:rsidR="00EF0125">
        <w:rPr>
          <w:rFonts w:ascii="Comic Sans MS" w:hAnsi="Comic Sans MS" w:cs="Arial"/>
        </w:rPr>
        <w:t>65</w:t>
      </w:r>
      <w:r w:rsidR="0085726F">
        <w:rPr>
          <w:rFonts w:ascii="Comic Sans MS" w:hAnsi="Comic Sans MS" w:cs="Arial"/>
        </w:rPr>
        <w:t xml:space="preserve">0m. Animateur </w:t>
      </w:r>
      <w:r w:rsidRPr="0089159A">
        <w:rPr>
          <w:rFonts w:ascii="Comic Sans MS" w:hAnsi="Comic Sans MS" w:cs="Arial"/>
        </w:rPr>
        <w:t>Guy 0490533224</w:t>
      </w:r>
    </w:p>
    <w:p w:rsidR="00656CF0" w:rsidRPr="00EF0125" w:rsidRDefault="0089159A" w:rsidP="00EF0125">
      <w:pP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 w:cs="Arial"/>
        </w:rPr>
        <w:t xml:space="preserve">Départ du rond point de la Fabrique (1), direction Le Petit </w:t>
      </w:r>
      <w:proofErr w:type="spellStart"/>
      <w:r>
        <w:rPr>
          <w:rFonts w:ascii="Comic Sans MS" w:hAnsi="Comic Sans MS" w:cs="Arial"/>
        </w:rPr>
        <w:t>Champeau</w:t>
      </w:r>
      <w:proofErr w:type="spellEnd"/>
      <w:r>
        <w:rPr>
          <w:rFonts w:ascii="Comic Sans MS" w:hAnsi="Comic Sans MS" w:cs="Arial"/>
        </w:rPr>
        <w:t xml:space="preserve"> (2) puis le parking de la </w:t>
      </w:r>
      <w:proofErr w:type="spellStart"/>
      <w:r>
        <w:rPr>
          <w:rFonts w:ascii="Comic Sans MS" w:hAnsi="Comic Sans MS" w:cs="Arial"/>
        </w:rPr>
        <w:t>Tui</w:t>
      </w:r>
      <w:r w:rsidR="00656CF0">
        <w:rPr>
          <w:rFonts w:ascii="Comic Sans MS" w:hAnsi="Comic Sans MS" w:cs="Arial"/>
        </w:rPr>
        <w:t>lère</w:t>
      </w:r>
      <w:proofErr w:type="spellEnd"/>
      <w:r w:rsidR="00656CF0">
        <w:rPr>
          <w:rFonts w:ascii="Comic Sans MS" w:hAnsi="Comic Sans MS" w:cs="Arial"/>
        </w:rPr>
        <w:t xml:space="preserve"> (3) traverse</w:t>
      </w:r>
      <w:r w:rsidR="0085726F">
        <w:rPr>
          <w:rFonts w:ascii="Comic Sans MS" w:hAnsi="Comic Sans MS" w:cs="Arial"/>
        </w:rPr>
        <w:t>r</w:t>
      </w:r>
      <w:r w:rsidR="00656CF0">
        <w:rPr>
          <w:rFonts w:ascii="Comic Sans MS" w:hAnsi="Comic Sans MS" w:cs="Arial"/>
        </w:rPr>
        <w:t xml:space="preserve"> les gorges, au point </w:t>
      </w:r>
      <w:r w:rsidR="00872A76">
        <w:rPr>
          <w:rFonts w:ascii="Comic Sans MS" w:hAnsi="Comic Sans MS" w:cs="Arial"/>
        </w:rPr>
        <w:t>(</w:t>
      </w:r>
      <w:r w:rsidR="00656CF0">
        <w:rPr>
          <w:rFonts w:ascii="Comic Sans MS" w:hAnsi="Comic Sans MS" w:cs="Arial"/>
        </w:rPr>
        <w:t>4</w:t>
      </w:r>
      <w:r w:rsidR="00872A76">
        <w:rPr>
          <w:rFonts w:ascii="Comic Sans MS" w:hAnsi="Comic Sans MS" w:cs="Arial"/>
        </w:rPr>
        <w:t>)</w:t>
      </w:r>
      <w:r w:rsidR="00656CF0">
        <w:rPr>
          <w:rFonts w:ascii="Comic Sans MS" w:hAnsi="Comic Sans MS" w:cs="Arial"/>
        </w:rPr>
        <w:t xml:space="preserve"> prendre à droite en direction de la Font de l’Orme (5) en passant par St </w:t>
      </w:r>
      <w:proofErr w:type="spellStart"/>
      <w:r w:rsidR="00656CF0">
        <w:rPr>
          <w:rFonts w:ascii="Comic Sans MS" w:hAnsi="Comic Sans MS" w:cs="Arial"/>
        </w:rPr>
        <w:t>Phalez</w:t>
      </w:r>
      <w:proofErr w:type="spellEnd"/>
      <w:r w:rsidR="00656CF0">
        <w:rPr>
          <w:rFonts w:ascii="Comic Sans MS" w:hAnsi="Comic Sans MS" w:cs="Arial"/>
        </w:rPr>
        <w:t xml:space="preserve">. Puis </w:t>
      </w:r>
      <w:r w:rsidR="00EF0125">
        <w:rPr>
          <w:rFonts w:ascii="Comic Sans MS" w:hAnsi="Comic Sans MS" w:cs="Arial"/>
        </w:rPr>
        <w:t xml:space="preserve">revenir par le GR </w:t>
      </w:r>
      <w:r w:rsidR="0085726F">
        <w:rPr>
          <w:rFonts w:ascii="Comic Sans MS" w:hAnsi="Comic Sans MS" w:cs="Arial"/>
        </w:rPr>
        <w:t xml:space="preserve"> </w:t>
      </w:r>
      <w:r w:rsidR="00EF0125">
        <w:rPr>
          <w:rFonts w:ascii="Comic Sans MS" w:hAnsi="Comic Sans MS" w:cs="Arial"/>
        </w:rPr>
        <w:t xml:space="preserve">au point (6) prendre à droite </w:t>
      </w:r>
      <w:r w:rsidR="00EF0125" w:rsidRPr="00EF0125">
        <w:rPr>
          <w:rFonts w:ascii="Comic Sans MS" w:hAnsi="Comic Sans MS" w:cs="Arial"/>
          <w:i/>
          <w:iCs/>
        </w:rPr>
        <w:t>après la citerne vers le vallon de l’</w:t>
      </w:r>
      <w:proofErr w:type="spellStart"/>
      <w:r w:rsidR="00EF0125" w:rsidRPr="00EF0125">
        <w:rPr>
          <w:rFonts w:ascii="Comic Sans MS" w:hAnsi="Comic Sans MS" w:cs="Arial"/>
          <w:i/>
          <w:iCs/>
        </w:rPr>
        <w:t>Aigado</w:t>
      </w:r>
      <w:proofErr w:type="spellEnd"/>
      <w:r w:rsidR="0085726F">
        <w:rPr>
          <w:rFonts w:ascii="Comic Sans MS" w:hAnsi="Comic Sans MS" w:cs="Arial"/>
        </w:rPr>
        <w:t xml:space="preserve">, </w:t>
      </w:r>
      <w:r w:rsidR="00EF0125">
        <w:rPr>
          <w:rFonts w:ascii="Comic Sans MS" w:hAnsi="Comic Sans MS" w:cs="Arial"/>
        </w:rPr>
        <w:t xml:space="preserve"> suivre le sentier jusqu’au point</w:t>
      </w:r>
      <w:r w:rsidR="00656CF0">
        <w:rPr>
          <w:rFonts w:ascii="Comic Sans MS" w:hAnsi="Comic Sans MS" w:cs="Arial"/>
        </w:rPr>
        <w:t>(</w:t>
      </w:r>
      <w:r w:rsidR="00EF0125">
        <w:rPr>
          <w:rFonts w:ascii="Comic Sans MS" w:hAnsi="Comic Sans MS" w:cs="Arial"/>
        </w:rPr>
        <w:t>7</w:t>
      </w:r>
      <w:r w:rsidR="00656CF0" w:rsidRPr="0089159A">
        <w:rPr>
          <w:rFonts w:ascii="Comic Sans MS" w:hAnsi="Comic Sans MS" w:cs="Arial"/>
        </w:rPr>
        <w:t xml:space="preserve">). Redescendez en direction de la ferme des </w:t>
      </w:r>
      <w:proofErr w:type="spellStart"/>
      <w:r w:rsidR="00656CF0" w:rsidRPr="0089159A">
        <w:rPr>
          <w:rFonts w:ascii="Comic Sans MS" w:hAnsi="Comic Sans MS" w:cs="Arial"/>
        </w:rPr>
        <w:t>Mayorques</w:t>
      </w:r>
      <w:proofErr w:type="spellEnd"/>
      <w:r w:rsidR="00EF0125">
        <w:rPr>
          <w:rFonts w:ascii="Comic Sans MS" w:hAnsi="Comic Sans MS" w:cs="Arial"/>
        </w:rPr>
        <w:t xml:space="preserve"> (8</w:t>
      </w:r>
      <w:r w:rsidR="00656CF0" w:rsidRPr="0089159A">
        <w:rPr>
          <w:rFonts w:ascii="Comic Sans MS" w:hAnsi="Comic Sans MS" w:cs="Arial"/>
        </w:rPr>
        <w:t xml:space="preserve">) puis </w:t>
      </w:r>
      <w:r w:rsidR="007C3A4B">
        <w:rPr>
          <w:rFonts w:ascii="Comic Sans MS" w:hAnsi="Comic Sans MS" w:cs="Arial"/>
        </w:rPr>
        <w:t>continuer</w:t>
      </w:r>
      <w:r w:rsidR="0085726F">
        <w:rPr>
          <w:rFonts w:ascii="Comic Sans MS" w:hAnsi="Comic Sans MS" w:cs="Arial"/>
        </w:rPr>
        <w:t xml:space="preserve"> </w:t>
      </w:r>
      <w:r w:rsidR="00656CF0" w:rsidRPr="0089159A">
        <w:rPr>
          <w:rFonts w:ascii="Comic Sans MS" w:hAnsi="Comic Sans MS" w:cs="Arial"/>
        </w:rPr>
        <w:t>en direction des gorges pour rejoindre le parking.</w:t>
      </w:r>
    </w:p>
    <w:p w:rsidR="00005A61" w:rsidRPr="0089159A" w:rsidRDefault="00005A61" w:rsidP="00005A61">
      <w:pPr>
        <w:spacing w:before="120"/>
        <w:rPr>
          <w:rFonts w:ascii="Comic Sans MS" w:hAnsi="Comic Sans MS" w:cs="Arial"/>
        </w:rPr>
      </w:pPr>
      <w:r w:rsidRPr="0089159A">
        <w:rPr>
          <w:rFonts w:ascii="Comic Sans MS" w:hAnsi="Comic Sans MS" w:cs="Arial"/>
          <w:b/>
        </w:rPr>
        <w:t>Groupe 3 </w:t>
      </w:r>
      <w:r w:rsidRPr="0089159A">
        <w:rPr>
          <w:rFonts w:ascii="Comic Sans MS" w:hAnsi="Comic Sans MS" w:cs="Arial"/>
        </w:rPr>
        <w:t>:</w:t>
      </w:r>
      <w:r w:rsidR="00212FFD" w:rsidRPr="0089159A">
        <w:rPr>
          <w:rFonts w:ascii="Comic Sans MS" w:hAnsi="Comic Sans MS" w:cs="Arial"/>
        </w:rPr>
        <w:t xml:space="preserve"> 23kms. Dénivelé 900m</w:t>
      </w:r>
      <w:r w:rsidR="0085726F">
        <w:rPr>
          <w:rFonts w:ascii="Comic Sans MS" w:hAnsi="Comic Sans MS" w:cs="Arial"/>
        </w:rPr>
        <w:t>.</w:t>
      </w:r>
      <w:r w:rsidRPr="0089159A">
        <w:rPr>
          <w:rFonts w:ascii="Comic Sans MS" w:hAnsi="Comic Sans MS" w:cs="Arial"/>
        </w:rPr>
        <w:t xml:space="preserve"> </w:t>
      </w:r>
      <w:r w:rsidR="0085726F">
        <w:rPr>
          <w:rFonts w:ascii="Comic Sans MS" w:hAnsi="Comic Sans MS" w:cs="Arial"/>
        </w:rPr>
        <w:t xml:space="preserve">Animateur </w:t>
      </w:r>
      <w:r w:rsidRPr="0089159A">
        <w:rPr>
          <w:rFonts w:ascii="Comic Sans MS" w:hAnsi="Comic Sans MS" w:cs="Arial"/>
        </w:rPr>
        <w:t>Robert 0668585215</w:t>
      </w:r>
    </w:p>
    <w:p w:rsidR="00005A61" w:rsidRDefault="00B321D1" w:rsidP="00005A61">
      <w:pPr>
        <w:spacing w:before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Départ de la </w:t>
      </w:r>
      <w:proofErr w:type="spellStart"/>
      <w:r>
        <w:rPr>
          <w:rFonts w:ascii="Comic Sans MS" w:hAnsi="Comic Sans MS" w:cs="Arial"/>
        </w:rPr>
        <w:t>Tuilère</w:t>
      </w:r>
      <w:proofErr w:type="spellEnd"/>
      <w:r>
        <w:rPr>
          <w:rFonts w:ascii="Comic Sans MS" w:hAnsi="Comic Sans MS" w:cs="Arial"/>
        </w:rPr>
        <w:t xml:space="preserve"> (1) t</w:t>
      </w:r>
      <w:r w:rsidR="00212FFD" w:rsidRPr="0089159A">
        <w:rPr>
          <w:rFonts w:ascii="Comic Sans MS" w:hAnsi="Comic Sans MS" w:cs="Arial"/>
        </w:rPr>
        <w:t xml:space="preserve">rès belle (et longue) boucle dans le Petit Luberon. Vous passerez successivement par les superbes Gorges du </w:t>
      </w:r>
      <w:proofErr w:type="spellStart"/>
      <w:r w:rsidR="00212FFD" w:rsidRPr="0089159A">
        <w:rPr>
          <w:rFonts w:ascii="Comic Sans MS" w:hAnsi="Comic Sans MS" w:cs="Arial"/>
        </w:rPr>
        <w:t>Régalon</w:t>
      </w:r>
      <w:proofErr w:type="spellEnd"/>
      <w:r>
        <w:rPr>
          <w:rFonts w:ascii="Comic Sans MS" w:hAnsi="Comic Sans MS" w:cs="Arial"/>
        </w:rPr>
        <w:t xml:space="preserve"> (1 à 2)</w:t>
      </w:r>
      <w:r w:rsidR="00212FFD" w:rsidRPr="0089159A">
        <w:rPr>
          <w:rFonts w:ascii="Comic Sans MS" w:hAnsi="Comic Sans MS" w:cs="Arial"/>
        </w:rPr>
        <w:t>, la Font de l'Orme</w:t>
      </w:r>
      <w:r>
        <w:rPr>
          <w:rFonts w:ascii="Comic Sans MS" w:hAnsi="Comic Sans MS" w:cs="Arial"/>
        </w:rPr>
        <w:t xml:space="preserve"> (3)</w:t>
      </w:r>
      <w:r w:rsidR="00212FFD" w:rsidRPr="0089159A">
        <w:rPr>
          <w:rFonts w:ascii="Comic Sans MS" w:hAnsi="Comic Sans MS" w:cs="Arial"/>
        </w:rPr>
        <w:t>, la Combe d'Yeuse</w:t>
      </w:r>
      <w:r>
        <w:rPr>
          <w:rFonts w:ascii="Comic Sans MS" w:hAnsi="Comic Sans MS" w:cs="Arial"/>
        </w:rPr>
        <w:t xml:space="preserve"> (3 à 4)</w:t>
      </w:r>
      <w:r w:rsidR="00212FFD" w:rsidRPr="0089159A">
        <w:rPr>
          <w:rFonts w:ascii="Comic Sans MS" w:hAnsi="Comic Sans MS" w:cs="Arial"/>
        </w:rPr>
        <w:t xml:space="preserve">, le Bastidon du </w:t>
      </w:r>
      <w:proofErr w:type="spellStart"/>
      <w:r w:rsidR="00212FFD" w:rsidRPr="0089159A">
        <w:rPr>
          <w:rFonts w:ascii="Comic Sans MS" w:hAnsi="Comic Sans MS" w:cs="Arial"/>
        </w:rPr>
        <w:t>Pradon</w:t>
      </w:r>
      <w:proofErr w:type="spellEnd"/>
      <w:r w:rsidR="00212FFD" w:rsidRPr="0089159A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(5</w:t>
      </w:r>
      <w:proofErr w:type="gramStart"/>
      <w:r>
        <w:rPr>
          <w:rFonts w:ascii="Comic Sans MS" w:hAnsi="Comic Sans MS" w:cs="Arial"/>
        </w:rPr>
        <w:t>) ,</w:t>
      </w:r>
      <w:proofErr w:type="gramEnd"/>
      <w:r>
        <w:rPr>
          <w:rFonts w:ascii="Comic Sans MS" w:hAnsi="Comic Sans MS" w:cs="Arial"/>
        </w:rPr>
        <w:t xml:space="preserve"> au point (6)</w:t>
      </w:r>
      <w:r w:rsidR="007C3A4B">
        <w:rPr>
          <w:rFonts w:ascii="Comic Sans MS" w:hAnsi="Comic Sans MS" w:cs="Arial"/>
        </w:rPr>
        <w:t xml:space="preserve"> vous redescendrez vers</w:t>
      </w:r>
      <w:r w:rsidR="00212FFD" w:rsidRPr="0089159A">
        <w:rPr>
          <w:rFonts w:ascii="Comic Sans MS" w:hAnsi="Comic Sans MS" w:cs="Arial"/>
        </w:rPr>
        <w:t xml:space="preserve"> la Ferme des </w:t>
      </w:r>
      <w:proofErr w:type="spellStart"/>
      <w:r w:rsidR="00212FFD" w:rsidRPr="0089159A">
        <w:rPr>
          <w:rFonts w:ascii="Comic Sans MS" w:hAnsi="Comic Sans MS" w:cs="Arial"/>
        </w:rPr>
        <w:t>Mayorques</w:t>
      </w:r>
      <w:proofErr w:type="spellEnd"/>
      <w:r>
        <w:rPr>
          <w:rFonts w:ascii="Comic Sans MS" w:hAnsi="Comic Sans MS" w:cs="Arial"/>
        </w:rPr>
        <w:t xml:space="preserve"> (7)</w:t>
      </w:r>
      <w:r w:rsidR="007C3A4B">
        <w:rPr>
          <w:rFonts w:ascii="Comic Sans MS" w:hAnsi="Comic Sans MS" w:cs="Arial"/>
        </w:rPr>
        <w:t xml:space="preserve"> pour terminer au parking des gorges</w:t>
      </w:r>
      <w:r w:rsidR="00212FFD" w:rsidRPr="0089159A">
        <w:rPr>
          <w:rFonts w:ascii="Comic Sans MS" w:hAnsi="Comic Sans MS" w:cs="Arial"/>
        </w:rPr>
        <w:t>.</w:t>
      </w:r>
    </w:p>
    <w:p w:rsidR="0085726F" w:rsidRPr="0089159A" w:rsidRDefault="0085726F" w:rsidP="00005A61">
      <w:pPr>
        <w:spacing w:before="120"/>
        <w:rPr>
          <w:rFonts w:ascii="Comic Sans MS" w:hAnsi="Comic Sans MS" w:cs="Arial"/>
        </w:rPr>
      </w:pPr>
    </w:p>
    <w:sectPr w:rsidR="0085726F" w:rsidRPr="0089159A" w:rsidSect="002854DF">
      <w:footerReference w:type="default" r:id="rId14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CF" w:rsidRDefault="00052DCF" w:rsidP="007927C6">
      <w:r>
        <w:separator/>
      </w:r>
    </w:p>
  </w:endnote>
  <w:endnote w:type="continuationSeparator" w:id="0">
    <w:p w:rsidR="00052DCF" w:rsidRDefault="00052DCF" w:rsidP="0079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2464"/>
      <w:docPartObj>
        <w:docPartGallery w:val="Page Numbers (Bottom of Page)"/>
        <w:docPartUnique/>
      </w:docPartObj>
    </w:sdtPr>
    <w:sdtContent>
      <w:p w:rsidR="007927C6" w:rsidRDefault="00E373C7">
        <w:pPr>
          <w:pStyle w:val="Pieddepage"/>
        </w:pPr>
        <w:fldSimple w:instr=" PAGE   \* MERGEFORMAT ">
          <w:r w:rsidR="00EF0125">
            <w:rPr>
              <w:noProof/>
            </w:rPr>
            <w:t>2</w:t>
          </w:r>
        </w:fldSimple>
      </w:p>
    </w:sdtContent>
  </w:sdt>
  <w:p w:rsidR="007927C6" w:rsidRDefault="007927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CF" w:rsidRDefault="00052DCF" w:rsidP="007927C6">
      <w:r>
        <w:separator/>
      </w:r>
    </w:p>
  </w:footnote>
  <w:footnote w:type="continuationSeparator" w:id="0">
    <w:p w:rsidR="00052DCF" w:rsidRDefault="00052DCF" w:rsidP="00792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34"/>
    <w:rsid w:val="00005A61"/>
    <w:rsid w:val="00034232"/>
    <w:rsid w:val="0004603D"/>
    <w:rsid w:val="00052DCF"/>
    <w:rsid w:val="00066314"/>
    <w:rsid w:val="00076A43"/>
    <w:rsid w:val="000B2A84"/>
    <w:rsid w:val="000C169B"/>
    <w:rsid w:val="001031AE"/>
    <w:rsid w:val="00212FFD"/>
    <w:rsid w:val="002854DF"/>
    <w:rsid w:val="002862E7"/>
    <w:rsid w:val="002D6B48"/>
    <w:rsid w:val="002E7E03"/>
    <w:rsid w:val="00500EC0"/>
    <w:rsid w:val="005378FC"/>
    <w:rsid w:val="0064787E"/>
    <w:rsid w:val="00656CF0"/>
    <w:rsid w:val="00664994"/>
    <w:rsid w:val="00664F6A"/>
    <w:rsid w:val="006B7800"/>
    <w:rsid w:val="007927C6"/>
    <w:rsid w:val="007C3A4B"/>
    <w:rsid w:val="0085726F"/>
    <w:rsid w:val="00862345"/>
    <w:rsid w:val="00872A76"/>
    <w:rsid w:val="0089159A"/>
    <w:rsid w:val="00B175B6"/>
    <w:rsid w:val="00B321D1"/>
    <w:rsid w:val="00B85401"/>
    <w:rsid w:val="00B925D6"/>
    <w:rsid w:val="00C97B3D"/>
    <w:rsid w:val="00D0133B"/>
    <w:rsid w:val="00D04134"/>
    <w:rsid w:val="00D555EF"/>
    <w:rsid w:val="00DD0C69"/>
    <w:rsid w:val="00E373C7"/>
    <w:rsid w:val="00E71C81"/>
    <w:rsid w:val="00E8093D"/>
    <w:rsid w:val="00EF0125"/>
    <w:rsid w:val="00F53084"/>
    <w:rsid w:val="00F80AF2"/>
    <w:rsid w:val="00F86172"/>
    <w:rsid w:val="00FC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04134"/>
    <w:pPr>
      <w:keepNext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04134"/>
    <w:pPr>
      <w:keepNext/>
      <w:jc w:val="center"/>
      <w:outlineLvl w:val="1"/>
    </w:pPr>
    <w:rPr>
      <w:rFonts w:ascii="Comic Sans MS" w:hAnsi="Comic Sans MS"/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D04134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4134"/>
    <w:rPr>
      <w:rFonts w:ascii="Comic Sans MS" w:eastAsia="Times New Roman" w:hAnsi="Comic Sans MS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04134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0413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4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134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F53084"/>
    <w:pPr>
      <w:spacing w:before="100" w:beforeAutospacing="1" w:after="100" w:afterAutospacing="1"/>
    </w:pPr>
  </w:style>
  <w:style w:type="character" w:customStyle="1" w:styleId="culturel">
    <w:name w:val="culturel"/>
    <w:basedOn w:val="Policepardfaut"/>
    <w:rsid w:val="00F53084"/>
  </w:style>
  <w:style w:type="character" w:customStyle="1" w:styleId="apple-converted-space">
    <w:name w:val="apple-converted-space"/>
    <w:basedOn w:val="Policepardfaut"/>
    <w:rsid w:val="00F53084"/>
  </w:style>
  <w:style w:type="paragraph" w:customStyle="1" w:styleId="culturel1">
    <w:name w:val="culturel1"/>
    <w:basedOn w:val="Normal"/>
    <w:rsid w:val="00F5308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8093D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7927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27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27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F01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1269-6886-4EDC-89C0-E5A5217B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bobannick</cp:lastModifiedBy>
  <cp:revision>15</cp:revision>
  <dcterms:created xsi:type="dcterms:W3CDTF">2013-02-25T09:00:00Z</dcterms:created>
  <dcterms:modified xsi:type="dcterms:W3CDTF">2013-03-04T17:14:00Z</dcterms:modified>
</cp:coreProperties>
</file>